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5FEA5" w14:textId="77777777" w:rsidR="00CF42A0" w:rsidRDefault="00CF42A0" w:rsidP="00D05588">
      <w:pPr>
        <w:keepNext/>
        <w:spacing w:before="240" w:after="60" w:line="240" w:lineRule="auto"/>
        <w:outlineLvl w:val="2"/>
        <w:rPr>
          <w:rFonts w:ascii="Times New Roman" w:hAnsi="Times New Roman" w:cs="Times New Roman"/>
          <w:b/>
          <w:caps/>
          <w:sz w:val="24"/>
        </w:rPr>
      </w:pPr>
    </w:p>
    <w:p w14:paraId="3D26C447" w14:textId="77777777" w:rsidR="00CF42A0" w:rsidRDefault="00CF42A0" w:rsidP="00CF42A0">
      <w:pPr>
        <w:pStyle w:val="Standard"/>
        <w:jc w:val="center"/>
      </w:pPr>
      <w:r>
        <w:rPr>
          <w:noProof/>
          <w:lang w:eastAsia="ru-RU"/>
        </w:rPr>
        <w:drawing>
          <wp:inline distT="0" distB="0" distL="0" distR="0" wp14:anchorId="656711EA" wp14:editId="3E273658">
            <wp:extent cx="380880" cy="390600"/>
            <wp:effectExtent l="0" t="0" r="120" b="9450"/>
            <wp:docPr id="3"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380880" cy="390600"/>
                    </a:xfrm>
                    <a:prstGeom prst="rect">
                      <a:avLst/>
                    </a:prstGeom>
                    <a:ln>
                      <a:noFill/>
                      <a:prstDash/>
                    </a:ln>
                  </pic:spPr>
                </pic:pic>
              </a:graphicData>
            </a:graphic>
          </wp:inline>
        </w:drawing>
      </w:r>
    </w:p>
    <w:p w14:paraId="1344A473" w14:textId="77777777" w:rsidR="00CF42A0" w:rsidRDefault="00CF42A0" w:rsidP="00CF42A0">
      <w:pPr>
        <w:pStyle w:val="Textbody"/>
        <w:spacing w:before="120" w:after="0"/>
        <w:jc w:val="center"/>
      </w:pPr>
      <w:r>
        <w:rPr>
          <w:sz w:val="24"/>
          <w:szCs w:val="24"/>
        </w:rPr>
        <w:t>МИНИСТЕРСТВО НАУКИ И ВЫСШЕГО ОБРАЗОВАНИЯ РОССИЙСКОЙ ФЕДЕРАЦИИ</w:t>
      </w:r>
    </w:p>
    <w:p w14:paraId="4B657C49" w14:textId="77777777" w:rsidR="00CF42A0" w:rsidRDefault="00CF42A0" w:rsidP="00CF42A0">
      <w:pPr>
        <w:pStyle w:val="Textbody"/>
        <w:spacing w:before="120" w:after="0"/>
        <w:jc w:val="center"/>
      </w:pPr>
      <w:r>
        <w:rPr>
          <w:b/>
          <w:bCs/>
          <w:sz w:val="24"/>
          <w:szCs w:val="24"/>
        </w:rPr>
        <w:t>ФЕДЕРАЛЬНОЕ ГОСУДАРСТВЕННОЕ БЮДЖЕТНОЕ</w:t>
      </w:r>
    </w:p>
    <w:p w14:paraId="0F5DD251" w14:textId="77777777" w:rsidR="00CF42A0" w:rsidRDefault="00CF42A0" w:rsidP="00CF42A0">
      <w:pPr>
        <w:pStyle w:val="Textbody"/>
        <w:spacing w:after="0"/>
        <w:jc w:val="center"/>
      </w:pPr>
      <w:r>
        <w:rPr>
          <w:b/>
          <w:bCs/>
          <w:sz w:val="24"/>
          <w:szCs w:val="24"/>
        </w:rPr>
        <w:t>ОБРАЗОВАТЕЛЬНОЕ УЧРЕЖДЕНИЕ ВЫСШЕГО ОБРАЗОВАНИЯ</w:t>
      </w:r>
    </w:p>
    <w:p w14:paraId="1D5A2014" w14:textId="77777777" w:rsidR="00CF42A0" w:rsidRDefault="00CF42A0" w:rsidP="00CF42A0">
      <w:pPr>
        <w:pStyle w:val="Textbody"/>
        <w:spacing w:after="0"/>
        <w:jc w:val="center"/>
      </w:pPr>
      <w:r>
        <w:rPr>
          <w:b/>
          <w:bCs/>
          <w:sz w:val="24"/>
          <w:szCs w:val="24"/>
        </w:rPr>
        <w:t>«ДОНСКОЙ ГОСУДАРСТВЕННЫЙ ТЕХНИЧЕСКИЙ УНИВЕРСИТЕТ»</w:t>
      </w:r>
    </w:p>
    <w:p w14:paraId="258D7104" w14:textId="77777777" w:rsidR="00CF42A0" w:rsidRDefault="00CF42A0" w:rsidP="00CF42A0">
      <w:pPr>
        <w:pStyle w:val="Textbody"/>
        <w:spacing w:after="0"/>
        <w:jc w:val="center"/>
      </w:pPr>
      <w:r>
        <w:rPr>
          <w:b/>
          <w:bCs/>
          <w:sz w:val="24"/>
          <w:szCs w:val="24"/>
        </w:rPr>
        <w:t>(ДГТУ)</w:t>
      </w:r>
    </w:p>
    <w:p w14:paraId="20C1E5E2" w14:textId="77777777" w:rsidR="00CF42A0" w:rsidRDefault="00CF42A0" w:rsidP="00CF42A0">
      <w:pPr>
        <w:pStyle w:val="Standard"/>
        <w:spacing w:line="240" w:lineRule="auto"/>
        <w:jc w:val="center"/>
        <w:rPr>
          <w:rFonts w:ascii="Times New Roman" w:hAnsi="Times New Roman" w:cs="Times New Roman"/>
          <w:sz w:val="24"/>
          <w:szCs w:val="24"/>
        </w:rPr>
      </w:pPr>
    </w:p>
    <w:p w14:paraId="499CDB3A" w14:textId="77777777" w:rsidR="00CF42A0" w:rsidRDefault="00CF42A0" w:rsidP="00CF42A0">
      <w:pPr>
        <w:pStyle w:val="Standard"/>
        <w:spacing w:line="240" w:lineRule="auto"/>
        <w:jc w:val="center"/>
        <w:rPr>
          <w:rFonts w:ascii="Times New Roman" w:hAnsi="Times New Roman" w:cs="Times New Roman"/>
          <w:sz w:val="24"/>
          <w:szCs w:val="24"/>
        </w:rPr>
      </w:pPr>
    </w:p>
    <w:p w14:paraId="21932EE4" w14:textId="77777777" w:rsidR="00CF42A0" w:rsidRDefault="00CF42A0" w:rsidP="00CF42A0">
      <w:pPr>
        <w:pStyle w:val="Standard"/>
        <w:spacing w:line="240" w:lineRule="auto"/>
        <w:jc w:val="center"/>
        <w:rPr>
          <w:rFonts w:ascii="Times New Roman" w:hAnsi="Times New Roman" w:cs="Times New Roman"/>
          <w:sz w:val="24"/>
          <w:szCs w:val="24"/>
        </w:rPr>
      </w:pPr>
    </w:p>
    <w:p w14:paraId="267AAD1B" w14:textId="77777777" w:rsidR="00CF42A0" w:rsidRDefault="00CF42A0" w:rsidP="00CF42A0">
      <w:pPr>
        <w:pStyle w:val="Standard"/>
        <w:spacing w:line="240" w:lineRule="auto"/>
        <w:jc w:val="center"/>
        <w:rPr>
          <w:rFonts w:ascii="Times New Roman" w:hAnsi="Times New Roman" w:cs="Times New Roman"/>
          <w:sz w:val="24"/>
          <w:szCs w:val="24"/>
        </w:rPr>
      </w:pPr>
    </w:p>
    <w:p w14:paraId="4B4FBB33" w14:textId="77777777" w:rsidR="00CF42A0" w:rsidRDefault="00CF42A0" w:rsidP="00CF42A0">
      <w:pPr>
        <w:pStyle w:val="Standard"/>
        <w:spacing w:line="240" w:lineRule="auto"/>
        <w:jc w:val="center"/>
        <w:rPr>
          <w:rFonts w:ascii="Times New Roman" w:hAnsi="Times New Roman" w:cs="Times New Roman"/>
          <w:b/>
          <w:sz w:val="36"/>
          <w:szCs w:val="36"/>
        </w:rPr>
      </w:pPr>
      <w:r w:rsidRPr="00CF42A0">
        <w:rPr>
          <w:rFonts w:ascii="Times New Roman" w:hAnsi="Times New Roman" w:cs="Times New Roman"/>
          <w:b/>
          <w:sz w:val="36"/>
          <w:szCs w:val="36"/>
        </w:rPr>
        <w:t>ХИМИЯ</w:t>
      </w:r>
    </w:p>
    <w:p w14:paraId="4CCD7DED" w14:textId="77777777" w:rsidR="00CF42A0" w:rsidRPr="00CF42A0" w:rsidRDefault="00CF42A0" w:rsidP="00CF42A0">
      <w:pPr>
        <w:pStyle w:val="Standard"/>
        <w:spacing w:line="240" w:lineRule="auto"/>
        <w:jc w:val="center"/>
        <w:rPr>
          <w:rFonts w:ascii="Times New Roman" w:hAnsi="Times New Roman" w:cs="Times New Roman"/>
          <w:b/>
          <w:sz w:val="36"/>
          <w:szCs w:val="36"/>
        </w:rPr>
      </w:pPr>
    </w:p>
    <w:p w14:paraId="0264C43E" w14:textId="77777777" w:rsidR="00CF42A0" w:rsidRDefault="00CF42A0" w:rsidP="00CF42A0">
      <w:pPr>
        <w:pStyle w:val="Standard"/>
        <w:spacing w:line="240" w:lineRule="auto"/>
        <w:jc w:val="center"/>
        <w:rPr>
          <w:rFonts w:ascii="Times New Roman" w:hAnsi="Times New Roman" w:cs="Times New Roman"/>
          <w:sz w:val="24"/>
          <w:szCs w:val="24"/>
        </w:rPr>
      </w:pPr>
      <w:r>
        <w:rPr>
          <w:rFonts w:ascii="Times New Roman" w:hAnsi="Times New Roman" w:cs="Times New Roman"/>
          <w:sz w:val="24"/>
          <w:szCs w:val="24"/>
        </w:rPr>
        <w:t>Методические указания к лабораторным работам</w:t>
      </w:r>
    </w:p>
    <w:p w14:paraId="6EC93B83" w14:textId="77777777" w:rsidR="00CF42A0" w:rsidRDefault="00CF42A0" w:rsidP="00CF42A0">
      <w:pPr>
        <w:pStyle w:val="Standard"/>
        <w:spacing w:line="240" w:lineRule="auto"/>
        <w:jc w:val="center"/>
        <w:rPr>
          <w:rFonts w:ascii="Times New Roman" w:hAnsi="Times New Roman" w:cs="Times New Roman"/>
          <w:sz w:val="24"/>
          <w:szCs w:val="24"/>
        </w:rPr>
      </w:pPr>
      <w:r>
        <w:rPr>
          <w:rFonts w:ascii="Times New Roman" w:hAnsi="Times New Roman" w:cs="Times New Roman"/>
          <w:sz w:val="24"/>
          <w:szCs w:val="24"/>
        </w:rPr>
        <w:t>для студентов заочной формы обучения</w:t>
      </w:r>
    </w:p>
    <w:p w14:paraId="38FD0B40" w14:textId="397B4A2C" w:rsidR="00CF42A0" w:rsidRDefault="00EA5904" w:rsidP="00CF42A0">
      <w:pPr>
        <w:pStyle w:val="Standard"/>
        <w:spacing w:line="240" w:lineRule="auto"/>
        <w:jc w:val="center"/>
        <w:rPr>
          <w:rFonts w:ascii="Times New Roman" w:hAnsi="Times New Roman" w:cs="Times New Roman"/>
          <w:sz w:val="24"/>
          <w:szCs w:val="24"/>
        </w:rPr>
      </w:pPr>
      <w:r>
        <w:rPr>
          <w:rFonts w:ascii="Times New Roman" w:hAnsi="Times New Roman" w:cs="Times New Roman"/>
          <w:sz w:val="24"/>
          <w:szCs w:val="24"/>
        </w:rPr>
        <w:t>весенний семестр</w:t>
      </w:r>
    </w:p>
    <w:p w14:paraId="5EA56DFD" w14:textId="77777777" w:rsidR="00CF42A0" w:rsidRDefault="00CF42A0" w:rsidP="00CF42A0">
      <w:pPr>
        <w:pStyle w:val="Standard"/>
        <w:spacing w:line="240" w:lineRule="auto"/>
        <w:jc w:val="center"/>
        <w:rPr>
          <w:rFonts w:ascii="Times New Roman" w:hAnsi="Times New Roman" w:cs="Times New Roman"/>
          <w:sz w:val="24"/>
          <w:szCs w:val="24"/>
        </w:rPr>
      </w:pPr>
    </w:p>
    <w:p w14:paraId="0B7977A7" w14:textId="77777777" w:rsidR="00CF42A0" w:rsidRDefault="00CF42A0" w:rsidP="00CF42A0">
      <w:pPr>
        <w:pStyle w:val="Standard"/>
        <w:spacing w:line="240" w:lineRule="auto"/>
        <w:jc w:val="center"/>
        <w:rPr>
          <w:rFonts w:ascii="Times New Roman" w:hAnsi="Times New Roman" w:cs="Times New Roman"/>
          <w:sz w:val="24"/>
          <w:szCs w:val="24"/>
        </w:rPr>
      </w:pPr>
    </w:p>
    <w:p w14:paraId="4DEFF4FE" w14:textId="77777777" w:rsidR="00CF42A0" w:rsidRDefault="00CF42A0" w:rsidP="00CF42A0">
      <w:pPr>
        <w:pStyle w:val="Standard"/>
        <w:spacing w:line="240" w:lineRule="auto"/>
        <w:jc w:val="center"/>
        <w:rPr>
          <w:rFonts w:ascii="Times New Roman" w:hAnsi="Times New Roman" w:cs="Times New Roman"/>
          <w:sz w:val="24"/>
          <w:szCs w:val="24"/>
        </w:rPr>
      </w:pPr>
    </w:p>
    <w:p w14:paraId="09969E60" w14:textId="77777777" w:rsidR="00CF42A0" w:rsidRDefault="00CF42A0" w:rsidP="00CF42A0">
      <w:pPr>
        <w:pStyle w:val="Standard"/>
        <w:spacing w:line="240" w:lineRule="auto"/>
        <w:jc w:val="center"/>
        <w:rPr>
          <w:rFonts w:ascii="Times New Roman" w:hAnsi="Times New Roman" w:cs="Times New Roman"/>
          <w:sz w:val="24"/>
          <w:szCs w:val="24"/>
        </w:rPr>
      </w:pPr>
    </w:p>
    <w:p w14:paraId="72468424" w14:textId="77777777" w:rsidR="00CF42A0" w:rsidRDefault="00CF42A0" w:rsidP="00CF42A0">
      <w:pPr>
        <w:pStyle w:val="Standard"/>
        <w:spacing w:line="240" w:lineRule="auto"/>
        <w:jc w:val="center"/>
        <w:rPr>
          <w:rFonts w:ascii="Times New Roman" w:hAnsi="Times New Roman" w:cs="Times New Roman"/>
          <w:sz w:val="24"/>
          <w:szCs w:val="24"/>
        </w:rPr>
      </w:pPr>
    </w:p>
    <w:p w14:paraId="16484CEC" w14:textId="77777777" w:rsidR="00CF42A0" w:rsidRDefault="00CF42A0" w:rsidP="00CF42A0">
      <w:pPr>
        <w:pStyle w:val="Standard"/>
        <w:spacing w:line="240" w:lineRule="auto"/>
        <w:jc w:val="center"/>
        <w:rPr>
          <w:rFonts w:ascii="Times New Roman" w:hAnsi="Times New Roman" w:cs="Times New Roman"/>
          <w:sz w:val="24"/>
          <w:szCs w:val="24"/>
        </w:rPr>
      </w:pPr>
    </w:p>
    <w:p w14:paraId="6EBBA650" w14:textId="77777777" w:rsidR="00CF42A0" w:rsidRDefault="00CF42A0" w:rsidP="00CF42A0">
      <w:pPr>
        <w:pStyle w:val="Standard"/>
        <w:spacing w:line="240" w:lineRule="auto"/>
        <w:jc w:val="center"/>
        <w:rPr>
          <w:rFonts w:ascii="Times New Roman" w:hAnsi="Times New Roman" w:cs="Times New Roman"/>
          <w:sz w:val="24"/>
          <w:szCs w:val="24"/>
        </w:rPr>
      </w:pPr>
    </w:p>
    <w:p w14:paraId="2FE84E30" w14:textId="77777777" w:rsidR="00CF42A0" w:rsidRDefault="00CF42A0" w:rsidP="00CF42A0">
      <w:pPr>
        <w:pStyle w:val="Standard"/>
        <w:spacing w:line="240" w:lineRule="auto"/>
        <w:jc w:val="center"/>
        <w:rPr>
          <w:rFonts w:ascii="Times New Roman" w:hAnsi="Times New Roman" w:cs="Times New Roman"/>
          <w:sz w:val="24"/>
          <w:szCs w:val="24"/>
        </w:rPr>
      </w:pPr>
    </w:p>
    <w:p w14:paraId="7E0C5C7A" w14:textId="77777777" w:rsidR="00CF42A0" w:rsidRDefault="00CF42A0" w:rsidP="00CF42A0">
      <w:pPr>
        <w:pStyle w:val="Standard"/>
        <w:spacing w:line="240" w:lineRule="auto"/>
        <w:jc w:val="center"/>
        <w:rPr>
          <w:rFonts w:ascii="Times New Roman" w:hAnsi="Times New Roman" w:cs="Times New Roman"/>
          <w:sz w:val="24"/>
          <w:szCs w:val="24"/>
        </w:rPr>
      </w:pPr>
    </w:p>
    <w:p w14:paraId="3B44BABE" w14:textId="77777777" w:rsidR="00CF42A0" w:rsidRDefault="00CF42A0" w:rsidP="00CF42A0">
      <w:pPr>
        <w:pStyle w:val="Standard"/>
        <w:spacing w:line="240" w:lineRule="auto"/>
        <w:jc w:val="center"/>
        <w:rPr>
          <w:rFonts w:ascii="Times New Roman" w:hAnsi="Times New Roman" w:cs="Times New Roman"/>
          <w:sz w:val="24"/>
          <w:szCs w:val="24"/>
        </w:rPr>
      </w:pPr>
    </w:p>
    <w:p w14:paraId="56BCDFC4" w14:textId="77777777" w:rsidR="00CF42A0" w:rsidRDefault="00CF42A0" w:rsidP="00CF42A0">
      <w:pPr>
        <w:pStyle w:val="Standard"/>
        <w:spacing w:line="240" w:lineRule="auto"/>
        <w:rPr>
          <w:rFonts w:ascii="Times New Roman" w:hAnsi="Times New Roman" w:cs="Times New Roman"/>
          <w:sz w:val="24"/>
          <w:szCs w:val="24"/>
        </w:rPr>
      </w:pPr>
    </w:p>
    <w:p w14:paraId="26E14CC1" w14:textId="77777777" w:rsidR="00CF42A0" w:rsidRDefault="00CF42A0" w:rsidP="00CF42A0">
      <w:pPr>
        <w:pStyle w:val="Standard"/>
        <w:spacing w:line="240" w:lineRule="auto"/>
        <w:jc w:val="center"/>
        <w:rPr>
          <w:rFonts w:ascii="Times New Roman" w:hAnsi="Times New Roman" w:cs="Times New Roman"/>
          <w:sz w:val="24"/>
          <w:szCs w:val="24"/>
        </w:rPr>
      </w:pPr>
    </w:p>
    <w:p w14:paraId="2C4A46D4" w14:textId="77777777" w:rsidR="00CF42A0" w:rsidRDefault="00CF42A0" w:rsidP="00CF42A0">
      <w:pPr>
        <w:pStyle w:val="Standard"/>
        <w:spacing w:line="240" w:lineRule="auto"/>
        <w:jc w:val="center"/>
        <w:rPr>
          <w:rFonts w:ascii="Times New Roman" w:hAnsi="Times New Roman" w:cs="Times New Roman"/>
          <w:sz w:val="24"/>
          <w:szCs w:val="24"/>
        </w:rPr>
      </w:pPr>
    </w:p>
    <w:p w14:paraId="388C0E21" w14:textId="77777777" w:rsidR="00CF42A0" w:rsidRDefault="00CF42A0" w:rsidP="00CF42A0">
      <w:pPr>
        <w:pStyle w:val="Standard"/>
        <w:spacing w:line="240" w:lineRule="auto"/>
        <w:jc w:val="center"/>
        <w:rPr>
          <w:rFonts w:ascii="Times New Roman" w:hAnsi="Times New Roman" w:cs="Times New Roman"/>
          <w:sz w:val="24"/>
          <w:szCs w:val="24"/>
        </w:rPr>
      </w:pPr>
    </w:p>
    <w:p w14:paraId="30F5FCE3" w14:textId="77777777" w:rsidR="00EA5904" w:rsidRDefault="00EA5904" w:rsidP="00CF42A0">
      <w:pPr>
        <w:pStyle w:val="Standard"/>
        <w:spacing w:line="240" w:lineRule="auto"/>
        <w:jc w:val="center"/>
        <w:rPr>
          <w:rFonts w:ascii="Times New Roman" w:hAnsi="Times New Roman" w:cs="Times New Roman"/>
          <w:sz w:val="24"/>
          <w:szCs w:val="24"/>
        </w:rPr>
      </w:pPr>
    </w:p>
    <w:p w14:paraId="7006DD07" w14:textId="77777777" w:rsidR="00CF42A0" w:rsidRDefault="00CF42A0" w:rsidP="00CF42A0">
      <w:pPr>
        <w:pStyle w:val="Standard"/>
        <w:spacing w:line="240" w:lineRule="auto"/>
        <w:jc w:val="center"/>
        <w:rPr>
          <w:rFonts w:ascii="Times New Roman" w:hAnsi="Times New Roman" w:cs="Times New Roman"/>
          <w:sz w:val="24"/>
          <w:szCs w:val="24"/>
        </w:rPr>
      </w:pPr>
      <w:r>
        <w:rPr>
          <w:rFonts w:ascii="Times New Roman" w:hAnsi="Times New Roman" w:cs="Times New Roman"/>
          <w:sz w:val="24"/>
          <w:szCs w:val="24"/>
        </w:rPr>
        <w:t>Ростов-на-Дону</w:t>
      </w:r>
    </w:p>
    <w:p w14:paraId="525A5BF7" w14:textId="281F9993" w:rsidR="00CF42A0" w:rsidRPr="00CF42A0" w:rsidRDefault="00CF42A0" w:rsidP="00CF42A0">
      <w:pPr>
        <w:pStyle w:val="Standard"/>
        <w:spacing w:line="240" w:lineRule="auto"/>
        <w:jc w:val="center"/>
        <w:rPr>
          <w:rFonts w:ascii="Times New Roman" w:hAnsi="Times New Roman" w:cs="Times New Roman"/>
          <w:sz w:val="24"/>
          <w:szCs w:val="24"/>
        </w:rPr>
      </w:pPr>
      <w:r>
        <w:rPr>
          <w:rFonts w:ascii="Times New Roman" w:hAnsi="Times New Roman" w:cs="Times New Roman"/>
          <w:sz w:val="24"/>
          <w:szCs w:val="24"/>
        </w:rPr>
        <w:t>202</w:t>
      </w:r>
      <w:r w:rsidR="00EA5904">
        <w:rPr>
          <w:rFonts w:ascii="Times New Roman" w:hAnsi="Times New Roman" w:cs="Times New Roman"/>
          <w:sz w:val="24"/>
          <w:szCs w:val="24"/>
        </w:rPr>
        <w:t>6</w:t>
      </w:r>
    </w:p>
    <w:p w14:paraId="2C5691E5" w14:textId="77777777" w:rsidR="00EA5904" w:rsidRPr="00B01E08" w:rsidRDefault="00EA5904" w:rsidP="00EA5904">
      <w:pPr>
        <w:jc w:val="center"/>
        <w:rPr>
          <w:rFonts w:ascii="Times New Roman" w:hAnsi="Times New Roman" w:cs="Times New Roman"/>
          <w:bCs/>
          <w:sz w:val="26"/>
          <w:szCs w:val="26"/>
        </w:rPr>
      </w:pPr>
      <w:proofErr w:type="gramStart"/>
      <w:r w:rsidRPr="00B01E08">
        <w:rPr>
          <w:rFonts w:ascii="Times New Roman" w:hAnsi="Times New Roman" w:cs="Times New Roman"/>
          <w:bCs/>
          <w:sz w:val="26"/>
          <w:szCs w:val="26"/>
        </w:rPr>
        <w:lastRenderedPageBreak/>
        <w:t>ПРАВИЛА  РАБОТЫ</w:t>
      </w:r>
      <w:proofErr w:type="gramEnd"/>
      <w:r w:rsidRPr="00B01E08">
        <w:rPr>
          <w:rFonts w:ascii="Times New Roman" w:hAnsi="Times New Roman" w:cs="Times New Roman"/>
          <w:bCs/>
          <w:sz w:val="26"/>
          <w:szCs w:val="26"/>
        </w:rPr>
        <w:t xml:space="preserve"> И </w:t>
      </w:r>
      <w:proofErr w:type="gramStart"/>
      <w:r w:rsidRPr="00B01E08">
        <w:rPr>
          <w:rFonts w:ascii="Times New Roman" w:hAnsi="Times New Roman" w:cs="Times New Roman"/>
          <w:bCs/>
          <w:sz w:val="26"/>
          <w:szCs w:val="26"/>
        </w:rPr>
        <w:t>ТЕХНИКА  БЕЗОПАСНОСТИ</w:t>
      </w:r>
      <w:proofErr w:type="gramEnd"/>
    </w:p>
    <w:p w14:paraId="1027C96C" w14:textId="77777777" w:rsidR="00EA5904" w:rsidRPr="00B01E08" w:rsidRDefault="00EA5904" w:rsidP="00EA5904">
      <w:pPr>
        <w:jc w:val="center"/>
        <w:rPr>
          <w:rFonts w:ascii="Times New Roman" w:hAnsi="Times New Roman" w:cs="Times New Roman"/>
          <w:bCs/>
          <w:sz w:val="26"/>
          <w:szCs w:val="26"/>
        </w:rPr>
      </w:pPr>
      <w:proofErr w:type="gramStart"/>
      <w:r w:rsidRPr="00B01E08">
        <w:rPr>
          <w:rFonts w:ascii="Times New Roman" w:hAnsi="Times New Roman" w:cs="Times New Roman"/>
          <w:bCs/>
          <w:sz w:val="26"/>
          <w:szCs w:val="26"/>
        </w:rPr>
        <w:t>В  ХИМИЧЕСКОЙ</w:t>
      </w:r>
      <w:proofErr w:type="gramEnd"/>
      <w:r w:rsidRPr="00B01E08">
        <w:rPr>
          <w:rFonts w:ascii="Times New Roman" w:hAnsi="Times New Roman" w:cs="Times New Roman"/>
          <w:bCs/>
          <w:sz w:val="26"/>
          <w:szCs w:val="26"/>
        </w:rPr>
        <w:t xml:space="preserve"> ЛАБОРАТОРИИ</w:t>
      </w:r>
    </w:p>
    <w:p w14:paraId="6166F5CB" w14:textId="2A55F97C" w:rsidR="00EA5904" w:rsidRPr="00B01E08" w:rsidRDefault="00B01E08" w:rsidP="00EA5904">
      <w:pPr>
        <w:ind w:left="283" w:hanging="83"/>
        <w:jc w:val="both"/>
        <w:rPr>
          <w:rFonts w:ascii="Times New Roman" w:hAnsi="Times New Roman" w:cs="Times New Roman"/>
          <w:bCs/>
          <w:sz w:val="28"/>
          <w:szCs w:val="28"/>
        </w:rPr>
      </w:pPr>
      <w:r>
        <w:rPr>
          <w:rFonts w:ascii="Times New Roman" w:hAnsi="Times New Roman" w:cs="Times New Roman"/>
          <w:bCs/>
          <w:sz w:val="26"/>
          <w:szCs w:val="26"/>
        </w:rPr>
        <w:t xml:space="preserve">             </w:t>
      </w:r>
      <w:r w:rsidR="00EA5904" w:rsidRPr="00B01E08">
        <w:rPr>
          <w:rFonts w:ascii="Times New Roman" w:hAnsi="Times New Roman" w:cs="Times New Roman"/>
          <w:bCs/>
          <w:sz w:val="28"/>
          <w:szCs w:val="28"/>
        </w:rPr>
        <w:t>Перед началом каждой лабораторной работы следует изучить по учебнику относящийся к ней теоретический материал. Ни одну аналитическую реакцию нельзя выполнять, пока не будет ясна ее химическая сущность.</w:t>
      </w:r>
    </w:p>
    <w:p w14:paraId="45F06A7A" w14:textId="7DC4C9AB"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 xml:space="preserve">При </w:t>
      </w:r>
      <w:proofErr w:type="gramStart"/>
      <w:r w:rsidRPr="00B01E08">
        <w:rPr>
          <w:rFonts w:ascii="Times New Roman" w:hAnsi="Times New Roman" w:cs="Times New Roman"/>
          <w:bCs/>
          <w:sz w:val="28"/>
          <w:szCs w:val="28"/>
        </w:rPr>
        <w:t>выполнении  лабораторной</w:t>
      </w:r>
      <w:proofErr w:type="gramEnd"/>
      <w:r w:rsidRPr="00B01E08">
        <w:rPr>
          <w:rFonts w:ascii="Times New Roman" w:hAnsi="Times New Roman" w:cs="Times New Roman"/>
          <w:bCs/>
          <w:sz w:val="28"/>
          <w:szCs w:val="28"/>
        </w:rPr>
        <w:t xml:space="preserve">  </w:t>
      </w:r>
      <w:proofErr w:type="gramStart"/>
      <w:r w:rsidRPr="00B01E08">
        <w:rPr>
          <w:rFonts w:ascii="Times New Roman" w:hAnsi="Times New Roman" w:cs="Times New Roman"/>
          <w:bCs/>
          <w:sz w:val="28"/>
          <w:szCs w:val="28"/>
        </w:rPr>
        <w:t>работы</w:t>
      </w:r>
      <w:r w:rsidR="00221DA6">
        <w:rPr>
          <w:rFonts w:ascii="Times New Roman" w:hAnsi="Times New Roman" w:cs="Times New Roman"/>
          <w:bCs/>
          <w:sz w:val="28"/>
          <w:szCs w:val="28"/>
        </w:rPr>
        <w:t>,</w:t>
      </w:r>
      <w:r w:rsidRPr="00B01E08">
        <w:rPr>
          <w:rFonts w:ascii="Times New Roman" w:hAnsi="Times New Roman" w:cs="Times New Roman"/>
          <w:bCs/>
          <w:sz w:val="28"/>
          <w:szCs w:val="28"/>
        </w:rPr>
        <w:t xml:space="preserve">  необходимо</w:t>
      </w:r>
      <w:proofErr w:type="gramEnd"/>
      <w:r w:rsidRPr="00B01E08">
        <w:rPr>
          <w:rFonts w:ascii="Times New Roman" w:hAnsi="Times New Roman" w:cs="Times New Roman"/>
          <w:bCs/>
          <w:sz w:val="28"/>
          <w:szCs w:val="28"/>
        </w:rPr>
        <w:t xml:space="preserve">  строго соблюдать </w:t>
      </w:r>
      <w:proofErr w:type="gramStart"/>
      <w:r w:rsidRPr="00B01E08">
        <w:rPr>
          <w:rFonts w:ascii="Times New Roman" w:hAnsi="Times New Roman" w:cs="Times New Roman"/>
          <w:bCs/>
          <w:sz w:val="28"/>
          <w:szCs w:val="28"/>
        </w:rPr>
        <w:t>указания  преподавателя</w:t>
      </w:r>
      <w:proofErr w:type="gramEnd"/>
      <w:r w:rsidRPr="00B01E08">
        <w:rPr>
          <w:rFonts w:ascii="Times New Roman" w:hAnsi="Times New Roman" w:cs="Times New Roman"/>
          <w:bCs/>
          <w:sz w:val="28"/>
          <w:szCs w:val="28"/>
        </w:rPr>
        <w:t xml:space="preserve"> и лаборантов.</w:t>
      </w:r>
    </w:p>
    <w:p w14:paraId="33319C38" w14:textId="100D9403"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 xml:space="preserve">Рабочее место, посуда и приборы всегда должны быть безукоризненно чистыми, необходимо следить за чистотой реактивов в склянках и никогда не опускать использованную пипетку в склянку с другим реактивом. </w:t>
      </w:r>
    </w:p>
    <w:p w14:paraId="1142D847" w14:textId="77777777"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Нельзя пробовать вещества на вкус.</w:t>
      </w:r>
    </w:p>
    <w:p w14:paraId="4C6FDDA8" w14:textId="2710B6BE"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 xml:space="preserve">Концентрированные кислоты, щелочи </w:t>
      </w:r>
      <w:proofErr w:type="gramStart"/>
      <w:r w:rsidRPr="00B01E08">
        <w:rPr>
          <w:rFonts w:ascii="Times New Roman" w:hAnsi="Times New Roman" w:cs="Times New Roman"/>
          <w:bCs/>
          <w:sz w:val="28"/>
          <w:szCs w:val="28"/>
        </w:rPr>
        <w:t>и  реактивы</w:t>
      </w:r>
      <w:proofErr w:type="gramEnd"/>
      <w:r w:rsidR="00221DA6">
        <w:rPr>
          <w:rFonts w:ascii="Times New Roman" w:hAnsi="Times New Roman" w:cs="Times New Roman"/>
          <w:bCs/>
          <w:sz w:val="28"/>
          <w:szCs w:val="28"/>
        </w:rPr>
        <w:t xml:space="preserve"> с сильным запахом</w:t>
      </w:r>
      <w:r w:rsidRPr="00B01E08">
        <w:rPr>
          <w:rFonts w:ascii="Times New Roman" w:hAnsi="Times New Roman" w:cs="Times New Roman"/>
          <w:bCs/>
          <w:sz w:val="28"/>
          <w:szCs w:val="28"/>
        </w:rPr>
        <w:t xml:space="preserve"> должны находиться в вытяжном шкафу.</w:t>
      </w:r>
    </w:p>
    <w:p w14:paraId="7A9742E8" w14:textId="32A4261D"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 xml:space="preserve">Обращение с концентрированными кислотами и щелочами требует осторожности, </w:t>
      </w:r>
      <w:proofErr w:type="gramStart"/>
      <w:r w:rsidRPr="00B01E08">
        <w:rPr>
          <w:rFonts w:ascii="Times New Roman" w:hAnsi="Times New Roman" w:cs="Times New Roman"/>
          <w:bCs/>
          <w:sz w:val="28"/>
          <w:szCs w:val="28"/>
        </w:rPr>
        <w:t>т.к.</w:t>
      </w:r>
      <w:proofErr w:type="gramEnd"/>
      <w:r w:rsidRPr="00B01E08">
        <w:rPr>
          <w:rFonts w:ascii="Times New Roman" w:hAnsi="Times New Roman" w:cs="Times New Roman"/>
          <w:bCs/>
          <w:sz w:val="28"/>
          <w:szCs w:val="28"/>
        </w:rPr>
        <w:t xml:space="preserve"> попадая на кожу или одежду, они вызывают ожоги или порчу одежды. При попадании на кожу кислоты или щелочи пораженное место обмывают большим количеством воды под краном. Если необходимо, остатки кислоты нейтрализуют раствором Na</w:t>
      </w:r>
      <w:r w:rsidRPr="00B01E08">
        <w:rPr>
          <w:rFonts w:ascii="Times New Roman" w:hAnsi="Times New Roman" w:cs="Times New Roman"/>
          <w:bCs/>
          <w:sz w:val="28"/>
          <w:szCs w:val="28"/>
          <w:vertAlign w:val="subscript"/>
        </w:rPr>
        <w:t>2</w:t>
      </w:r>
      <w:r w:rsidRPr="00B01E08">
        <w:rPr>
          <w:rFonts w:ascii="Times New Roman" w:hAnsi="Times New Roman" w:cs="Times New Roman"/>
          <w:bCs/>
          <w:sz w:val="28"/>
          <w:szCs w:val="28"/>
        </w:rPr>
        <w:t>CO</w:t>
      </w:r>
      <w:r w:rsidRPr="00B01E08">
        <w:rPr>
          <w:rFonts w:ascii="Times New Roman" w:hAnsi="Times New Roman" w:cs="Times New Roman"/>
          <w:bCs/>
          <w:sz w:val="28"/>
          <w:szCs w:val="28"/>
          <w:vertAlign w:val="subscript"/>
        </w:rPr>
        <w:t>3</w:t>
      </w:r>
      <w:r w:rsidRPr="00B01E08">
        <w:rPr>
          <w:rFonts w:ascii="Times New Roman" w:hAnsi="Times New Roman" w:cs="Times New Roman"/>
          <w:bCs/>
          <w:sz w:val="28"/>
          <w:szCs w:val="28"/>
        </w:rPr>
        <w:t xml:space="preserve">, а остатки щелочи </w:t>
      </w:r>
      <w:r w:rsidR="00221DA6">
        <w:rPr>
          <w:rFonts w:ascii="Times New Roman" w:hAnsi="Times New Roman" w:cs="Times New Roman"/>
          <w:bCs/>
          <w:sz w:val="28"/>
          <w:szCs w:val="28"/>
        </w:rPr>
        <w:t>-</w:t>
      </w:r>
      <w:r w:rsidRPr="00B01E08">
        <w:rPr>
          <w:rFonts w:ascii="Times New Roman" w:hAnsi="Times New Roman" w:cs="Times New Roman"/>
          <w:bCs/>
          <w:sz w:val="28"/>
          <w:szCs w:val="28"/>
        </w:rPr>
        <w:t xml:space="preserve"> раствором уксусной кислоты.</w:t>
      </w:r>
    </w:p>
    <w:p w14:paraId="17EEA60F" w14:textId="77777777"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 xml:space="preserve">Нельзя наклоняться над сосудом с </w:t>
      </w:r>
      <w:proofErr w:type="gramStart"/>
      <w:r w:rsidRPr="00B01E08">
        <w:rPr>
          <w:rFonts w:ascii="Times New Roman" w:hAnsi="Times New Roman" w:cs="Times New Roman"/>
          <w:bCs/>
          <w:sz w:val="28"/>
          <w:szCs w:val="28"/>
        </w:rPr>
        <w:t>нагреваемой  жидкостью,  а</w:t>
      </w:r>
      <w:proofErr w:type="gramEnd"/>
      <w:r w:rsidRPr="00B01E08">
        <w:rPr>
          <w:rFonts w:ascii="Times New Roman" w:hAnsi="Times New Roman" w:cs="Times New Roman"/>
          <w:bCs/>
          <w:sz w:val="28"/>
          <w:szCs w:val="28"/>
        </w:rPr>
        <w:t xml:space="preserve"> также над </w:t>
      </w:r>
      <w:proofErr w:type="gramStart"/>
      <w:r w:rsidRPr="00B01E08">
        <w:rPr>
          <w:rFonts w:ascii="Times New Roman" w:hAnsi="Times New Roman" w:cs="Times New Roman"/>
          <w:bCs/>
          <w:sz w:val="28"/>
          <w:szCs w:val="28"/>
        </w:rPr>
        <w:t>сосудом,  в</w:t>
      </w:r>
      <w:proofErr w:type="gramEnd"/>
      <w:r w:rsidRPr="00B01E08">
        <w:rPr>
          <w:rFonts w:ascii="Times New Roman" w:hAnsi="Times New Roman" w:cs="Times New Roman"/>
          <w:bCs/>
          <w:sz w:val="28"/>
          <w:szCs w:val="28"/>
        </w:rPr>
        <w:t xml:space="preserve"> котором смешивают какие-либо </w:t>
      </w:r>
      <w:proofErr w:type="gramStart"/>
      <w:r w:rsidRPr="00B01E08">
        <w:rPr>
          <w:rFonts w:ascii="Times New Roman" w:hAnsi="Times New Roman" w:cs="Times New Roman"/>
          <w:bCs/>
          <w:sz w:val="28"/>
          <w:szCs w:val="28"/>
        </w:rPr>
        <w:t>вещества,  особенно</w:t>
      </w:r>
      <w:proofErr w:type="gramEnd"/>
      <w:r w:rsidRPr="00B01E08">
        <w:rPr>
          <w:rFonts w:ascii="Times New Roman" w:hAnsi="Times New Roman" w:cs="Times New Roman"/>
          <w:bCs/>
          <w:sz w:val="28"/>
          <w:szCs w:val="28"/>
        </w:rPr>
        <w:t xml:space="preserve"> жидкости. Наблюдать за ходом реакции в стеклянном сосуде следует через его стенки.</w:t>
      </w:r>
    </w:p>
    <w:p w14:paraId="396556F4" w14:textId="77777777"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 xml:space="preserve">Нельзя выливать в раковину растворы кислот, щелочей и солей ртути, выбрасывать осадки, фильтры, битое стекло, бумагу и </w:t>
      </w:r>
      <w:proofErr w:type="gramStart"/>
      <w:r w:rsidRPr="00B01E08">
        <w:rPr>
          <w:rFonts w:ascii="Times New Roman" w:hAnsi="Times New Roman" w:cs="Times New Roman"/>
          <w:bCs/>
          <w:sz w:val="28"/>
          <w:szCs w:val="28"/>
        </w:rPr>
        <w:t>т.п.</w:t>
      </w:r>
      <w:proofErr w:type="gramEnd"/>
      <w:r w:rsidRPr="00B01E08">
        <w:rPr>
          <w:rFonts w:ascii="Times New Roman" w:hAnsi="Times New Roman" w:cs="Times New Roman"/>
          <w:bCs/>
          <w:sz w:val="28"/>
          <w:szCs w:val="28"/>
        </w:rPr>
        <w:t xml:space="preserve"> Для этого служат керамические банки или эмалированные ведра.</w:t>
      </w:r>
    </w:p>
    <w:p w14:paraId="7FC5AFBE" w14:textId="77777777"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Во избежание отравлений в лаборатории категорически воспрещается принимать пищу. Необходимо тщательно мыть руки после работы.</w:t>
      </w:r>
    </w:p>
    <w:p w14:paraId="5DF41BCF" w14:textId="77777777"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 xml:space="preserve">Нельзя держать горючие, легко воспламеняющиеся и летучие вещества (спирт, бензол, сероуглерод и </w:t>
      </w:r>
      <w:proofErr w:type="gramStart"/>
      <w:r w:rsidRPr="00B01E08">
        <w:rPr>
          <w:rFonts w:ascii="Times New Roman" w:hAnsi="Times New Roman" w:cs="Times New Roman"/>
          <w:bCs/>
          <w:sz w:val="28"/>
          <w:szCs w:val="28"/>
        </w:rPr>
        <w:t>т.п.</w:t>
      </w:r>
      <w:proofErr w:type="gramEnd"/>
      <w:r w:rsidRPr="00B01E08">
        <w:rPr>
          <w:rFonts w:ascii="Times New Roman" w:hAnsi="Times New Roman" w:cs="Times New Roman"/>
          <w:bCs/>
          <w:sz w:val="28"/>
          <w:szCs w:val="28"/>
        </w:rPr>
        <w:t>) вблизи пламени или сильно нагретых приборов.</w:t>
      </w:r>
    </w:p>
    <w:p w14:paraId="78DBC3EA" w14:textId="77777777"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 xml:space="preserve">Следует экономно расходовать электроэнергию, газ, водопроводную и дистиллированную воду. </w:t>
      </w:r>
    </w:p>
    <w:p w14:paraId="21F7E18B" w14:textId="77777777"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 xml:space="preserve">Нельзя наливать горячую жидкость </w:t>
      </w:r>
      <w:proofErr w:type="gramStart"/>
      <w:r w:rsidRPr="00B01E08">
        <w:rPr>
          <w:rFonts w:ascii="Times New Roman" w:hAnsi="Times New Roman" w:cs="Times New Roman"/>
          <w:bCs/>
          <w:sz w:val="28"/>
          <w:szCs w:val="28"/>
        </w:rPr>
        <w:t>в  толстостенную</w:t>
      </w:r>
      <w:proofErr w:type="gramEnd"/>
      <w:r w:rsidRPr="00B01E08">
        <w:rPr>
          <w:rFonts w:ascii="Times New Roman" w:hAnsi="Times New Roman" w:cs="Times New Roman"/>
          <w:bCs/>
          <w:sz w:val="28"/>
          <w:szCs w:val="28"/>
        </w:rPr>
        <w:t xml:space="preserve">  стеклянную посуду, так   </w:t>
      </w:r>
      <w:proofErr w:type="gramStart"/>
      <w:r w:rsidRPr="00B01E08">
        <w:rPr>
          <w:rFonts w:ascii="Times New Roman" w:hAnsi="Times New Roman" w:cs="Times New Roman"/>
          <w:bCs/>
          <w:sz w:val="28"/>
          <w:szCs w:val="28"/>
        </w:rPr>
        <w:t>как  она</w:t>
      </w:r>
      <w:proofErr w:type="gramEnd"/>
      <w:r w:rsidRPr="00B01E08">
        <w:rPr>
          <w:rFonts w:ascii="Times New Roman" w:hAnsi="Times New Roman" w:cs="Times New Roman"/>
          <w:bCs/>
          <w:sz w:val="28"/>
          <w:szCs w:val="28"/>
        </w:rPr>
        <w:t xml:space="preserve"> может лопнуть.</w:t>
      </w:r>
    </w:p>
    <w:p w14:paraId="3D945CF3" w14:textId="16DB698E" w:rsidR="00EA5904" w:rsidRPr="00B01E08" w:rsidRDefault="00EA5904" w:rsidP="00EA5904">
      <w:pPr>
        <w:numPr>
          <w:ilvl w:val="0"/>
          <w:numId w:val="1"/>
        </w:numPr>
        <w:spacing w:after="0" w:line="240" w:lineRule="auto"/>
        <w:jc w:val="both"/>
        <w:rPr>
          <w:rFonts w:ascii="Times New Roman" w:hAnsi="Times New Roman" w:cs="Times New Roman"/>
          <w:bCs/>
          <w:sz w:val="28"/>
          <w:szCs w:val="28"/>
        </w:rPr>
      </w:pPr>
      <w:r w:rsidRPr="00B01E08">
        <w:rPr>
          <w:rFonts w:ascii="Times New Roman" w:hAnsi="Times New Roman" w:cs="Times New Roman"/>
          <w:bCs/>
          <w:sz w:val="28"/>
          <w:szCs w:val="28"/>
        </w:rPr>
        <w:t xml:space="preserve">После </w:t>
      </w:r>
      <w:proofErr w:type="gramStart"/>
      <w:r w:rsidRPr="00B01E08">
        <w:rPr>
          <w:rFonts w:ascii="Times New Roman" w:hAnsi="Times New Roman" w:cs="Times New Roman"/>
          <w:bCs/>
          <w:sz w:val="28"/>
          <w:szCs w:val="28"/>
        </w:rPr>
        <w:t>выполнения,  лабораторной</w:t>
      </w:r>
      <w:proofErr w:type="gramEnd"/>
      <w:r w:rsidRPr="00B01E08">
        <w:rPr>
          <w:rFonts w:ascii="Times New Roman" w:hAnsi="Times New Roman" w:cs="Times New Roman"/>
          <w:bCs/>
          <w:sz w:val="28"/>
          <w:szCs w:val="28"/>
        </w:rPr>
        <w:t xml:space="preserve"> работы необходимо привести </w:t>
      </w:r>
      <w:proofErr w:type="gramStart"/>
      <w:r w:rsidRPr="00B01E08">
        <w:rPr>
          <w:rFonts w:ascii="Times New Roman" w:hAnsi="Times New Roman" w:cs="Times New Roman"/>
          <w:bCs/>
          <w:sz w:val="28"/>
          <w:szCs w:val="28"/>
        </w:rPr>
        <w:t>рабочее  место</w:t>
      </w:r>
      <w:proofErr w:type="gramEnd"/>
      <w:r w:rsidRPr="00B01E08">
        <w:rPr>
          <w:rFonts w:ascii="Times New Roman" w:hAnsi="Times New Roman" w:cs="Times New Roman"/>
          <w:bCs/>
          <w:sz w:val="28"/>
          <w:szCs w:val="28"/>
        </w:rPr>
        <w:t xml:space="preserve"> в порядок и </w:t>
      </w:r>
      <w:r w:rsidR="00221DA6">
        <w:rPr>
          <w:rFonts w:ascii="Times New Roman" w:hAnsi="Times New Roman" w:cs="Times New Roman"/>
          <w:bCs/>
          <w:sz w:val="28"/>
          <w:szCs w:val="28"/>
        </w:rPr>
        <w:t>сдать набор реактивов инженеру</w:t>
      </w:r>
      <w:r w:rsidRPr="00B01E08">
        <w:rPr>
          <w:rFonts w:ascii="Times New Roman" w:hAnsi="Times New Roman" w:cs="Times New Roman"/>
          <w:bCs/>
          <w:sz w:val="28"/>
          <w:szCs w:val="28"/>
        </w:rPr>
        <w:t xml:space="preserve">.                                                       </w:t>
      </w:r>
    </w:p>
    <w:p w14:paraId="1BB69EFC" w14:textId="77777777" w:rsidR="00B01E08" w:rsidRDefault="00B01E08" w:rsidP="005A6538">
      <w:pPr>
        <w:keepNext/>
        <w:spacing w:before="240" w:after="60" w:line="240" w:lineRule="auto"/>
        <w:jc w:val="center"/>
        <w:outlineLvl w:val="2"/>
        <w:rPr>
          <w:rFonts w:ascii="Times New Roman" w:eastAsia="Times New Roman" w:hAnsi="Times New Roman" w:cs="Times New Roman"/>
          <w:bCs/>
          <w:sz w:val="28"/>
          <w:szCs w:val="28"/>
          <w:lang w:eastAsia="ru-RU"/>
        </w:rPr>
      </w:pPr>
    </w:p>
    <w:p w14:paraId="75C0CB0D" w14:textId="77777777" w:rsidR="00B01E08" w:rsidRDefault="00B01E08" w:rsidP="005A6538">
      <w:pPr>
        <w:keepNext/>
        <w:spacing w:before="240" w:after="60" w:line="240" w:lineRule="auto"/>
        <w:jc w:val="center"/>
        <w:outlineLvl w:val="2"/>
        <w:rPr>
          <w:rFonts w:ascii="Times New Roman" w:eastAsia="Times New Roman" w:hAnsi="Times New Roman" w:cs="Times New Roman"/>
          <w:bCs/>
          <w:sz w:val="28"/>
          <w:szCs w:val="28"/>
          <w:lang w:eastAsia="ru-RU"/>
        </w:rPr>
      </w:pPr>
    </w:p>
    <w:p w14:paraId="2CDD6E44" w14:textId="77777777" w:rsidR="003E3414" w:rsidRDefault="003E3414" w:rsidP="005A6538">
      <w:pPr>
        <w:keepNext/>
        <w:spacing w:before="240" w:after="60" w:line="240" w:lineRule="auto"/>
        <w:jc w:val="center"/>
        <w:outlineLvl w:val="2"/>
        <w:rPr>
          <w:rFonts w:ascii="Times New Roman" w:eastAsia="Times New Roman" w:hAnsi="Times New Roman" w:cs="Times New Roman"/>
          <w:bCs/>
          <w:sz w:val="28"/>
          <w:szCs w:val="28"/>
          <w:lang w:eastAsia="ru-RU"/>
        </w:rPr>
      </w:pPr>
    </w:p>
    <w:p w14:paraId="583A2C8F" w14:textId="47FDFC31" w:rsidR="005A6538" w:rsidRPr="002E2F75" w:rsidRDefault="005A6538" w:rsidP="005A6538">
      <w:pPr>
        <w:keepNext/>
        <w:spacing w:before="240" w:after="60" w:line="240" w:lineRule="auto"/>
        <w:jc w:val="center"/>
        <w:outlineLvl w:val="2"/>
        <w:rPr>
          <w:rFonts w:ascii="Times New Roman" w:eastAsia="Times New Roman" w:hAnsi="Times New Roman" w:cs="Times New Roman"/>
          <w:b/>
          <w:bCs/>
          <w:sz w:val="28"/>
          <w:szCs w:val="28"/>
          <w:lang w:eastAsia="ru-RU"/>
        </w:rPr>
      </w:pPr>
      <w:r w:rsidRPr="002E2F75">
        <w:rPr>
          <w:rFonts w:ascii="Times New Roman" w:eastAsia="Times New Roman" w:hAnsi="Times New Roman" w:cs="Times New Roman"/>
          <w:b/>
          <w:bCs/>
          <w:sz w:val="28"/>
          <w:szCs w:val="28"/>
          <w:lang w:eastAsia="ru-RU"/>
        </w:rPr>
        <w:t xml:space="preserve">Лабораторная работа № </w:t>
      </w:r>
      <w:r w:rsidR="00EA5904" w:rsidRPr="002E2F75">
        <w:rPr>
          <w:rFonts w:ascii="Times New Roman" w:eastAsia="Times New Roman" w:hAnsi="Times New Roman" w:cs="Times New Roman"/>
          <w:b/>
          <w:bCs/>
          <w:sz w:val="28"/>
          <w:szCs w:val="28"/>
          <w:lang w:eastAsia="ru-RU"/>
        </w:rPr>
        <w:t>1</w:t>
      </w:r>
    </w:p>
    <w:p w14:paraId="4ACC486F" w14:textId="77777777" w:rsidR="005A6538" w:rsidRPr="002E2F75" w:rsidRDefault="005A6538" w:rsidP="005A6538">
      <w:pPr>
        <w:keepNext/>
        <w:spacing w:before="240" w:after="60" w:line="240" w:lineRule="auto"/>
        <w:jc w:val="center"/>
        <w:outlineLvl w:val="2"/>
        <w:rPr>
          <w:rFonts w:ascii="Times New Roman" w:eastAsia="Times New Roman" w:hAnsi="Times New Roman" w:cs="Times New Roman"/>
          <w:b/>
          <w:bCs/>
          <w:sz w:val="28"/>
          <w:szCs w:val="28"/>
          <w:lang w:eastAsia="ru-RU"/>
        </w:rPr>
      </w:pPr>
      <w:r w:rsidRPr="002E2F75">
        <w:rPr>
          <w:rFonts w:ascii="Times New Roman" w:eastAsia="Times New Roman" w:hAnsi="Times New Roman" w:cs="Times New Roman"/>
          <w:b/>
          <w:bCs/>
          <w:sz w:val="28"/>
          <w:szCs w:val="28"/>
          <w:lang w:eastAsia="ru-RU"/>
        </w:rPr>
        <w:t>Окислительно-восстановительные реакции</w:t>
      </w:r>
    </w:p>
    <w:p w14:paraId="1A03A60A"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Опыт 1.  </w:t>
      </w:r>
    </w:p>
    <w:p w14:paraId="19058DB3" w14:textId="77777777" w:rsidR="005A6538" w:rsidRPr="002E2F75" w:rsidRDefault="005A6538" w:rsidP="005A6538">
      <w:pPr>
        <w:spacing w:after="0" w:line="240" w:lineRule="auto"/>
        <w:ind w:firstLine="708"/>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К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3</w:t>
      </w:r>
      <w:r w:rsidRPr="002E2F75">
        <w:rPr>
          <w:rFonts w:ascii="Times New Roman" w:eastAsia="Times New Roman" w:hAnsi="Times New Roman" w:cs="Times New Roman"/>
          <w:sz w:val="28"/>
          <w:szCs w:val="28"/>
          <w:lang w:eastAsia="ru-RU"/>
        </w:rPr>
        <w:t xml:space="preserve"> раствора иодида калия </w:t>
      </w:r>
      <w:proofErr w:type="gramStart"/>
      <w:r w:rsidRPr="002E2F75">
        <w:rPr>
          <w:rFonts w:ascii="Times New Roman" w:eastAsia="Times New Roman" w:hAnsi="Times New Roman" w:cs="Times New Roman"/>
          <w:sz w:val="28"/>
          <w:szCs w:val="28"/>
          <w:lang w:eastAsia="ru-RU"/>
        </w:rPr>
        <w:t>KI  прилейте</w:t>
      </w:r>
      <w:proofErr w:type="gramEnd"/>
      <w:r w:rsidRPr="002E2F75">
        <w:rPr>
          <w:rFonts w:ascii="Times New Roman" w:eastAsia="Times New Roman" w:hAnsi="Times New Roman" w:cs="Times New Roman"/>
          <w:sz w:val="28"/>
          <w:szCs w:val="28"/>
          <w:lang w:eastAsia="ru-RU"/>
        </w:rPr>
        <w:t xml:space="preserve"> несколько капель раствора серной кислоты H</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SO</w:t>
      </w:r>
      <w:r w:rsidRPr="002E2F75">
        <w:rPr>
          <w:rFonts w:ascii="Times New Roman" w:eastAsia="Times New Roman" w:hAnsi="Times New Roman" w:cs="Times New Roman"/>
          <w:sz w:val="28"/>
          <w:szCs w:val="28"/>
          <w:vertAlign w:val="subscript"/>
          <w:lang w:eastAsia="ru-RU"/>
        </w:rPr>
        <w:t>4</w:t>
      </w:r>
      <w:r w:rsidRPr="002E2F75">
        <w:rPr>
          <w:rFonts w:ascii="Times New Roman" w:eastAsia="Times New Roman" w:hAnsi="Times New Roman" w:cs="Times New Roman"/>
          <w:sz w:val="28"/>
          <w:szCs w:val="28"/>
          <w:lang w:eastAsia="ru-RU"/>
        </w:rPr>
        <w:t xml:space="preserve"> и добавьте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3</w:t>
      </w:r>
      <w:r w:rsidRPr="002E2F75">
        <w:rPr>
          <w:rFonts w:ascii="Times New Roman" w:eastAsia="Times New Roman" w:hAnsi="Times New Roman" w:cs="Times New Roman"/>
          <w:sz w:val="28"/>
          <w:szCs w:val="28"/>
          <w:lang w:eastAsia="ru-RU"/>
        </w:rPr>
        <w:t xml:space="preserve"> нитрита калия KNO</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 Наблюдайте и опишите изменения в пробирке. Определите изменение степени окисления иода и азота. Какие свойства проявляют эти элементы в данной реакции? Составьте уравнение реакции.</w:t>
      </w:r>
    </w:p>
    <w:p w14:paraId="0519CB1F"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Опыт 2.</w:t>
      </w:r>
    </w:p>
    <w:p w14:paraId="4992157D" w14:textId="77777777" w:rsidR="005A6538" w:rsidRPr="002E2F75" w:rsidRDefault="005A6538" w:rsidP="005A6538">
      <w:pPr>
        <w:spacing w:after="0" w:line="240" w:lineRule="auto"/>
        <w:ind w:firstLine="708"/>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К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3</w:t>
      </w:r>
      <w:r w:rsidRPr="002E2F75">
        <w:rPr>
          <w:rFonts w:ascii="Times New Roman" w:eastAsia="Times New Roman" w:hAnsi="Times New Roman" w:cs="Times New Roman"/>
          <w:sz w:val="28"/>
          <w:szCs w:val="28"/>
          <w:lang w:eastAsia="ru-RU"/>
        </w:rPr>
        <w:t xml:space="preserve"> раствора перманганата калия KMnO</w:t>
      </w:r>
      <w:proofErr w:type="gramStart"/>
      <w:r w:rsidRPr="002E2F75">
        <w:rPr>
          <w:rFonts w:ascii="Times New Roman" w:eastAsia="Times New Roman" w:hAnsi="Times New Roman" w:cs="Times New Roman"/>
          <w:sz w:val="28"/>
          <w:szCs w:val="28"/>
          <w:vertAlign w:val="subscript"/>
          <w:lang w:eastAsia="ru-RU"/>
        </w:rPr>
        <w:t xml:space="preserve">4  </w:t>
      </w:r>
      <w:r w:rsidRPr="002E2F75">
        <w:rPr>
          <w:rFonts w:ascii="Times New Roman" w:eastAsia="Times New Roman" w:hAnsi="Times New Roman" w:cs="Times New Roman"/>
          <w:sz w:val="28"/>
          <w:szCs w:val="28"/>
          <w:lang w:eastAsia="ru-RU"/>
        </w:rPr>
        <w:t>прилейте</w:t>
      </w:r>
      <w:proofErr w:type="gramEnd"/>
      <w:r w:rsidRPr="002E2F75">
        <w:rPr>
          <w:rFonts w:ascii="Times New Roman" w:eastAsia="Times New Roman" w:hAnsi="Times New Roman" w:cs="Times New Roman"/>
          <w:sz w:val="28"/>
          <w:szCs w:val="28"/>
          <w:lang w:eastAsia="ru-RU"/>
        </w:rPr>
        <w:t xml:space="preserve"> несколько капель раствора серной кислоты H</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SO</w:t>
      </w:r>
      <w:r w:rsidRPr="002E2F75">
        <w:rPr>
          <w:rFonts w:ascii="Times New Roman" w:eastAsia="Times New Roman" w:hAnsi="Times New Roman" w:cs="Times New Roman"/>
          <w:sz w:val="28"/>
          <w:szCs w:val="28"/>
          <w:vertAlign w:val="subscript"/>
          <w:lang w:eastAsia="ru-RU"/>
        </w:rPr>
        <w:t>4</w:t>
      </w:r>
      <w:r w:rsidRPr="002E2F75">
        <w:rPr>
          <w:rFonts w:ascii="Times New Roman" w:eastAsia="Times New Roman" w:hAnsi="Times New Roman" w:cs="Times New Roman"/>
          <w:sz w:val="28"/>
          <w:szCs w:val="28"/>
          <w:lang w:eastAsia="ru-RU"/>
        </w:rPr>
        <w:t xml:space="preserve"> и добавьте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3</w:t>
      </w:r>
      <w:r w:rsidRPr="002E2F75">
        <w:rPr>
          <w:rFonts w:ascii="Times New Roman" w:eastAsia="Times New Roman" w:hAnsi="Times New Roman" w:cs="Times New Roman"/>
          <w:sz w:val="28"/>
          <w:szCs w:val="28"/>
          <w:lang w:eastAsia="ru-RU"/>
        </w:rPr>
        <w:t xml:space="preserve"> нитрита калия KNO</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 Наблюдайте и опишите изменения в пробирке. Определите изменение степени окисления азота и марганца. Какие свойства проявляют эти элементы в данной реакции? Сравните роль азота в первом и во втором опытах. Составьте уравнение реакции.</w:t>
      </w:r>
    </w:p>
    <w:p w14:paraId="044F4337"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Опыт 3.</w:t>
      </w:r>
    </w:p>
    <w:p w14:paraId="6FD2508C" w14:textId="77777777" w:rsidR="005A6538" w:rsidRPr="002E2F75" w:rsidRDefault="005A6538" w:rsidP="005A6538">
      <w:pPr>
        <w:spacing w:after="0" w:line="240" w:lineRule="auto"/>
        <w:ind w:firstLine="708"/>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К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3</w:t>
      </w:r>
      <w:r w:rsidRPr="002E2F75">
        <w:rPr>
          <w:rFonts w:ascii="Times New Roman" w:eastAsia="Times New Roman" w:hAnsi="Times New Roman" w:cs="Times New Roman"/>
          <w:sz w:val="28"/>
          <w:szCs w:val="28"/>
          <w:lang w:eastAsia="ru-RU"/>
        </w:rPr>
        <w:t xml:space="preserve"> раствора перманганата калия KMnO</w:t>
      </w:r>
      <w:proofErr w:type="gramStart"/>
      <w:r w:rsidRPr="002E2F75">
        <w:rPr>
          <w:rFonts w:ascii="Times New Roman" w:eastAsia="Times New Roman" w:hAnsi="Times New Roman" w:cs="Times New Roman"/>
          <w:sz w:val="28"/>
          <w:szCs w:val="28"/>
          <w:vertAlign w:val="subscript"/>
          <w:lang w:eastAsia="ru-RU"/>
        </w:rPr>
        <w:t xml:space="preserve">4  </w:t>
      </w:r>
      <w:r w:rsidRPr="002E2F75">
        <w:rPr>
          <w:rFonts w:ascii="Times New Roman" w:eastAsia="Times New Roman" w:hAnsi="Times New Roman" w:cs="Times New Roman"/>
          <w:sz w:val="28"/>
          <w:szCs w:val="28"/>
          <w:lang w:eastAsia="ru-RU"/>
        </w:rPr>
        <w:t>прилейте</w:t>
      </w:r>
      <w:proofErr w:type="gramEnd"/>
      <w:r w:rsidRPr="002E2F75">
        <w:rPr>
          <w:rFonts w:ascii="Times New Roman" w:eastAsia="Times New Roman" w:hAnsi="Times New Roman" w:cs="Times New Roman"/>
          <w:sz w:val="28"/>
          <w:szCs w:val="28"/>
          <w:lang w:eastAsia="ru-RU"/>
        </w:rPr>
        <w:t xml:space="preserve"> несколько капель раствора серной кислоты H</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SO</w:t>
      </w:r>
      <w:r w:rsidRPr="002E2F75">
        <w:rPr>
          <w:rFonts w:ascii="Times New Roman" w:eastAsia="Times New Roman" w:hAnsi="Times New Roman" w:cs="Times New Roman"/>
          <w:sz w:val="28"/>
          <w:szCs w:val="28"/>
          <w:vertAlign w:val="subscript"/>
          <w:lang w:eastAsia="ru-RU"/>
        </w:rPr>
        <w:t>4</w:t>
      </w:r>
      <w:r w:rsidRPr="002E2F75">
        <w:rPr>
          <w:rFonts w:ascii="Times New Roman" w:eastAsia="Times New Roman" w:hAnsi="Times New Roman" w:cs="Times New Roman"/>
          <w:sz w:val="28"/>
          <w:szCs w:val="28"/>
          <w:lang w:eastAsia="ru-RU"/>
        </w:rPr>
        <w:t xml:space="preserve"> и добавьте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3</w:t>
      </w:r>
      <w:r w:rsidRPr="002E2F75">
        <w:rPr>
          <w:rFonts w:ascii="Times New Roman" w:eastAsia="Times New Roman" w:hAnsi="Times New Roman" w:cs="Times New Roman"/>
          <w:sz w:val="28"/>
          <w:szCs w:val="28"/>
          <w:lang w:eastAsia="ru-RU"/>
        </w:rPr>
        <w:t xml:space="preserve"> сульфита натрия Na</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SO</w:t>
      </w:r>
      <w:r w:rsidRPr="002E2F75">
        <w:rPr>
          <w:rFonts w:ascii="Times New Roman" w:eastAsia="Times New Roman" w:hAnsi="Times New Roman" w:cs="Times New Roman"/>
          <w:sz w:val="28"/>
          <w:szCs w:val="28"/>
          <w:vertAlign w:val="subscript"/>
          <w:lang w:eastAsia="ru-RU"/>
        </w:rPr>
        <w:t>3</w:t>
      </w:r>
      <w:r w:rsidRPr="002E2F75">
        <w:rPr>
          <w:rFonts w:ascii="Times New Roman" w:eastAsia="Times New Roman" w:hAnsi="Times New Roman" w:cs="Times New Roman"/>
          <w:sz w:val="28"/>
          <w:szCs w:val="28"/>
          <w:lang w:eastAsia="ru-RU"/>
        </w:rPr>
        <w:t xml:space="preserve">. Наблюдайте и опишите изменения в пробирке. Определите изменение степени окисления серы и марганца. Какие свойства проявляют эти элементы в данной реакции? Сравните роль </w:t>
      </w:r>
      <w:proofErr w:type="gramStart"/>
      <w:r w:rsidRPr="002E2F75">
        <w:rPr>
          <w:rFonts w:ascii="Times New Roman" w:eastAsia="Times New Roman" w:hAnsi="Times New Roman" w:cs="Times New Roman"/>
          <w:sz w:val="28"/>
          <w:szCs w:val="28"/>
          <w:lang w:eastAsia="ru-RU"/>
        </w:rPr>
        <w:t>марганца  во</w:t>
      </w:r>
      <w:proofErr w:type="gramEnd"/>
      <w:r w:rsidRPr="002E2F75">
        <w:rPr>
          <w:rFonts w:ascii="Times New Roman" w:eastAsia="Times New Roman" w:hAnsi="Times New Roman" w:cs="Times New Roman"/>
          <w:sz w:val="28"/>
          <w:szCs w:val="28"/>
          <w:lang w:eastAsia="ru-RU"/>
        </w:rPr>
        <w:t xml:space="preserve"> втором и третьем опытах. Составьте уравнение реакции.</w:t>
      </w:r>
    </w:p>
    <w:p w14:paraId="7268F435"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Опыт 4.</w:t>
      </w:r>
    </w:p>
    <w:p w14:paraId="3F6D7E14" w14:textId="77777777" w:rsidR="005A6538" w:rsidRPr="002E2F75" w:rsidRDefault="005A6538" w:rsidP="005A6538">
      <w:pPr>
        <w:spacing w:after="0" w:line="240" w:lineRule="auto"/>
        <w:ind w:firstLine="708"/>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К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3</w:t>
      </w:r>
      <w:r w:rsidRPr="002E2F75">
        <w:rPr>
          <w:rFonts w:ascii="Times New Roman" w:eastAsia="Times New Roman" w:hAnsi="Times New Roman" w:cs="Times New Roman"/>
          <w:sz w:val="28"/>
          <w:szCs w:val="28"/>
          <w:lang w:eastAsia="ru-RU"/>
        </w:rPr>
        <w:t xml:space="preserve"> раствора перманганата калия KMnO</w:t>
      </w:r>
      <w:r w:rsidRPr="002E2F75">
        <w:rPr>
          <w:rFonts w:ascii="Times New Roman" w:eastAsia="Times New Roman" w:hAnsi="Times New Roman" w:cs="Times New Roman"/>
          <w:sz w:val="28"/>
          <w:szCs w:val="28"/>
          <w:vertAlign w:val="subscript"/>
          <w:lang w:eastAsia="ru-RU"/>
        </w:rPr>
        <w:t xml:space="preserve">4 </w:t>
      </w:r>
      <w:r w:rsidRPr="002E2F75">
        <w:rPr>
          <w:rFonts w:ascii="Times New Roman" w:eastAsia="Times New Roman" w:hAnsi="Times New Roman" w:cs="Times New Roman"/>
          <w:sz w:val="28"/>
          <w:szCs w:val="28"/>
          <w:lang w:eastAsia="ru-RU"/>
        </w:rPr>
        <w:t xml:space="preserve">добавьте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 xml:space="preserve">3 </w:t>
      </w:r>
      <w:r w:rsidRPr="002E2F75">
        <w:rPr>
          <w:rFonts w:ascii="Times New Roman" w:eastAsia="Times New Roman" w:hAnsi="Times New Roman" w:cs="Times New Roman"/>
          <w:sz w:val="28"/>
          <w:szCs w:val="28"/>
          <w:lang w:eastAsia="ru-RU"/>
        </w:rPr>
        <w:t>сульфита натрия Na</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SO</w:t>
      </w:r>
      <w:r w:rsidRPr="002E2F75">
        <w:rPr>
          <w:rFonts w:ascii="Times New Roman" w:eastAsia="Times New Roman" w:hAnsi="Times New Roman" w:cs="Times New Roman"/>
          <w:sz w:val="28"/>
          <w:szCs w:val="28"/>
          <w:vertAlign w:val="subscript"/>
          <w:lang w:eastAsia="ru-RU"/>
        </w:rPr>
        <w:t>3</w:t>
      </w:r>
      <w:r w:rsidRPr="002E2F75">
        <w:rPr>
          <w:rFonts w:ascii="Times New Roman" w:eastAsia="Times New Roman" w:hAnsi="Times New Roman" w:cs="Times New Roman"/>
          <w:sz w:val="28"/>
          <w:szCs w:val="28"/>
          <w:lang w:eastAsia="ru-RU"/>
        </w:rPr>
        <w:t xml:space="preserve">. Наблюдайте и опишите изменения в </w:t>
      </w:r>
      <w:proofErr w:type="gramStart"/>
      <w:r w:rsidRPr="002E2F75">
        <w:rPr>
          <w:rFonts w:ascii="Times New Roman" w:eastAsia="Times New Roman" w:hAnsi="Times New Roman" w:cs="Times New Roman"/>
          <w:sz w:val="28"/>
          <w:szCs w:val="28"/>
          <w:lang w:eastAsia="ru-RU"/>
        </w:rPr>
        <w:t>пробирке</w:t>
      </w:r>
      <w:proofErr w:type="gramEnd"/>
      <w:r w:rsidRPr="002E2F75">
        <w:rPr>
          <w:rFonts w:ascii="Times New Roman" w:eastAsia="Times New Roman" w:hAnsi="Times New Roman" w:cs="Times New Roman"/>
          <w:sz w:val="28"/>
          <w:szCs w:val="28"/>
          <w:lang w:eastAsia="ru-RU"/>
        </w:rPr>
        <w:t xml:space="preserve"> Определите изменение степени окисления серы и марганца. Какие свойства проявляют эти элементы в данной реакции? Составьте уравнение реакции.</w:t>
      </w:r>
    </w:p>
    <w:p w14:paraId="668AA399"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Опыт 5.</w:t>
      </w:r>
    </w:p>
    <w:p w14:paraId="6FB318B8" w14:textId="77777777" w:rsidR="005A6538" w:rsidRPr="002E2F75" w:rsidRDefault="005A6538" w:rsidP="005A6538">
      <w:pPr>
        <w:spacing w:after="0" w:line="240" w:lineRule="auto"/>
        <w:ind w:firstLine="708"/>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К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 xml:space="preserve">3 </w:t>
      </w:r>
      <w:r w:rsidRPr="002E2F75">
        <w:rPr>
          <w:rFonts w:ascii="Times New Roman" w:eastAsia="Times New Roman" w:hAnsi="Times New Roman" w:cs="Times New Roman"/>
          <w:sz w:val="28"/>
          <w:szCs w:val="28"/>
          <w:lang w:eastAsia="ru-RU"/>
        </w:rPr>
        <w:t>раствора перманганата калия KMnO</w:t>
      </w:r>
      <w:r w:rsidRPr="002E2F75">
        <w:rPr>
          <w:rFonts w:ascii="Times New Roman" w:eastAsia="Times New Roman" w:hAnsi="Times New Roman" w:cs="Times New Roman"/>
          <w:sz w:val="28"/>
          <w:szCs w:val="28"/>
          <w:vertAlign w:val="subscript"/>
          <w:lang w:eastAsia="ru-RU"/>
        </w:rPr>
        <w:t xml:space="preserve">4 </w:t>
      </w:r>
      <w:r w:rsidRPr="002E2F75">
        <w:rPr>
          <w:rFonts w:ascii="Times New Roman" w:eastAsia="Times New Roman" w:hAnsi="Times New Roman" w:cs="Times New Roman"/>
          <w:sz w:val="28"/>
          <w:szCs w:val="28"/>
          <w:lang w:eastAsia="ru-RU"/>
        </w:rPr>
        <w:t xml:space="preserve">прилейте немного раствора щелочи </w:t>
      </w:r>
      <w:proofErr w:type="spellStart"/>
      <w:r w:rsidRPr="002E2F75">
        <w:rPr>
          <w:rFonts w:ascii="Times New Roman" w:eastAsia="Times New Roman" w:hAnsi="Times New Roman" w:cs="Times New Roman"/>
          <w:sz w:val="28"/>
          <w:szCs w:val="28"/>
          <w:lang w:eastAsia="ru-RU"/>
        </w:rPr>
        <w:t>NaOH</w:t>
      </w:r>
      <w:proofErr w:type="spellEnd"/>
      <w:r w:rsidRPr="002E2F75">
        <w:rPr>
          <w:rFonts w:ascii="Times New Roman" w:eastAsia="Times New Roman" w:hAnsi="Times New Roman" w:cs="Times New Roman"/>
          <w:sz w:val="28"/>
          <w:szCs w:val="28"/>
          <w:lang w:eastAsia="ru-RU"/>
        </w:rPr>
        <w:t xml:space="preserve"> или </w:t>
      </w:r>
      <w:proofErr w:type="gramStart"/>
      <w:r w:rsidRPr="002E2F75">
        <w:rPr>
          <w:rFonts w:ascii="Times New Roman" w:eastAsia="Times New Roman" w:hAnsi="Times New Roman" w:cs="Times New Roman"/>
          <w:sz w:val="28"/>
          <w:szCs w:val="28"/>
          <w:lang w:eastAsia="ru-RU"/>
        </w:rPr>
        <w:t>KOH  и</w:t>
      </w:r>
      <w:proofErr w:type="gramEnd"/>
      <w:r w:rsidRPr="002E2F75">
        <w:rPr>
          <w:rFonts w:ascii="Times New Roman" w:eastAsia="Times New Roman" w:hAnsi="Times New Roman" w:cs="Times New Roman"/>
          <w:sz w:val="28"/>
          <w:szCs w:val="28"/>
          <w:lang w:eastAsia="ru-RU"/>
        </w:rPr>
        <w:t xml:space="preserve"> добавьте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3</w:t>
      </w:r>
      <w:r w:rsidRPr="002E2F75">
        <w:rPr>
          <w:rFonts w:ascii="Times New Roman" w:eastAsia="Times New Roman" w:hAnsi="Times New Roman" w:cs="Times New Roman"/>
          <w:sz w:val="28"/>
          <w:szCs w:val="28"/>
          <w:lang w:eastAsia="ru-RU"/>
        </w:rPr>
        <w:t xml:space="preserve"> сульфита натрия Na</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SO</w:t>
      </w:r>
      <w:r w:rsidRPr="002E2F75">
        <w:rPr>
          <w:rFonts w:ascii="Times New Roman" w:eastAsia="Times New Roman" w:hAnsi="Times New Roman" w:cs="Times New Roman"/>
          <w:sz w:val="28"/>
          <w:szCs w:val="28"/>
          <w:vertAlign w:val="subscript"/>
          <w:lang w:eastAsia="ru-RU"/>
        </w:rPr>
        <w:t>3</w:t>
      </w:r>
      <w:r w:rsidRPr="002E2F75">
        <w:rPr>
          <w:rFonts w:ascii="Times New Roman" w:eastAsia="Times New Roman" w:hAnsi="Times New Roman" w:cs="Times New Roman"/>
          <w:sz w:val="28"/>
          <w:szCs w:val="28"/>
          <w:lang w:eastAsia="ru-RU"/>
        </w:rPr>
        <w:t xml:space="preserve">. Наблюдайте и опишите изменения в пробирке. Определите изменение степени окисления серы и марганца. Какие свойства проявляют эти элементы в данной реакции? Сделайте вывод о глубине протекания процесса восстановления </w:t>
      </w:r>
      <w:proofErr w:type="gramStart"/>
      <w:r w:rsidRPr="002E2F75">
        <w:rPr>
          <w:rFonts w:ascii="Times New Roman" w:eastAsia="Times New Roman" w:hAnsi="Times New Roman" w:cs="Times New Roman"/>
          <w:sz w:val="28"/>
          <w:szCs w:val="28"/>
          <w:lang w:eastAsia="ru-RU"/>
        </w:rPr>
        <w:t>марганца  в</w:t>
      </w:r>
      <w:proofErr w:type="gramEnd"/>
      <w:r w:rsidRPr="002E2F75">
        <w:rPr>
          <w:rFonts w:ascii="Times New Roman" w:eastAsia="Times New Roman" w:hAnsi="Times New Roman" w:cs="Times New Roman"/>
          <w:sz w:val="28"/>
          <w:szCs w:val="28"/>
          <w:lang w:eastAsia="ru-RU"/>
        </w:rPr>
        <w:t xml:space="preserve"> кислой, нейтральной и щелочной средах. Составьте уравнение реакции.</w:t>
      </w:r>
    </w:p>
    <w:p w14:paraId="44C83983"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Опыт 6.</w:t>
      </w:r>
    </w:p>
    <w:p w14:paraId="1F565C7D" w14:textId="4F26DEEE" w:rsidR="003E3414" w:rsidRPr="002E2F75" w:rsidRDefault="005A6538" w:rsidP="003E3414">
      <w:pPr>
        <w:spacing w:after="0" w:line="240" w:lineRule="auto"/>
        <w:ind w:firstLine="708"/>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К </w:t>
      </w:r>
      <w:proofErr w:type="gramStart"/>
      <w:r w:rsidRPr="002E2F75">
        <w:rPr>
          <w:rFonts w:ascii="Times New Roman" w:eastAsia="Times New Roman" w:hAnsi="Times New Roman" w:cs="Times New Roman"/>
          <w:sz w:val="28"/>
          <w:szCs w:val="28"/>
          <w:lang w:eastAsia="ru-RU"/>
        </w:rPr>
        <w:t>2 - 3</w:t>
      </w:r>
      <w:proofErr w:type="gramEnd"/>
      <w:r w:rsidRPr="002E2F75">
        <w:rPr>
          <w:rFonts w:ascii="Times New Roman" w:eastAsia="Times New Roman" w:hAnsi="Times New Roman" w:cs="Times New Roman"/>
          <w:sz w:val="28"/>
          <w:szCs w:val="28"/>
          <w:lang w:eastAsia="ru-RU"/>
        </w:rPr>
        <w:t xml:space="preserve"> см</w:t>
      </w:r>
      <w:r w:rsidRPr="002E2F75">
        <w:rPr>
          <w:rFonts w:ascii="Times New Roman" w:eastAsia="Times New Roman" w:hAnsi="Times New Roman" w:cs="Times New Roman"/>
          <w:sz w:val="28"/>
          <w:szCs w:val="28"/>
          <w:vertAlign w:val="superscript"/>
          <w:lang w:eastAsia="ru-RU"/>
        </w:rPr>
        <w:t>3</w:t>
      </w:r>
      <w:r w:rsidRPr="002E2F75">
        <w:rPr>
          <w:rFonts w:ascii="Times New Roman" w:eastAsia="Times New Roman" w:hAnsi="Times New Roman" w:cs="Times New Roman"/>
          <w:sz w:val="28"/>
          <w:szCs w:val="28"/>
          <w:lang w:eastAsia="ru-RU"/>
        </w:rPr>
        <w:t xml:space="preserve"> раствора бихромата калия K</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Cr</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O</w:t>
      </w:r>
      <w:proofErr w:type="gramStart"/>
      <w:r w:rsidRPr="002E2F75">
        <w:rPr>
          <w:rFonts w:ascii="Times New Roman" w:eastAsia="Times New Roman" w:hAnsi="Times New Roman" w:cs="Times New Roman"/>
          <w:sz w:val="28"/>
          <w:szCs w:val="28"/>
          <w:vertAlign w:val="subscript"/>
          <w:lang w:eastAsia="ru-RU"/>
        </w:rPr>
        <w:t>7</w:t>
      </w:r>
      <w:r w:rsidRPr="002E2F75">
        <w:rPr>
          <w:rFonts w:ascii="Times New Roman" w:eastAsia="Times New Roman" w:hAnsi="Times New Roman" w:cs="Times New Roman"/>
          <w:sz w:val="28"/>
          <w:szCs w:val="28"/>
          <w:lang w:eastAsia="ru-RU"/>
        </w:rPr>
        <w:t xml:space="preserve">  прилейте</w:t>
      </w:r>
      <w:proofErr w:type="gramEnd"/>
      <w:r w:rsidRPr="002E2F75">
        <w:rPr>
          <w:rFonts w:ascii="Times New Roman" w:eastAsia="Times New Roman" w:hAnsi="Times New Roman" w:cs="Times New Roman"/>
          <w:sz w:val="28"/>
          <w:szCs w:val="28"/>
          <w:lang w:eastAsia="ru-RU"/>
        </w:rPr>
        <w:t xml:space="preserve"> несколько капель раствора серной кислоты H</w:t>
      </w:r>
      <w:r w:rsidRPr="002E2F75">
        <w:rPr>
          <w:rFonts w:ascii="Times New Roman" w:eastAsia="Times New Roman" w:hAnsi="Times New Roman" w:cs="Times New Roman"/>
          <w:sz w:val="28"/>
          <w:szCs w:val="28"/>
          <w:vertAlign w:val="subscript"/>
          <w:lang w:eastAsia="ru-RU"/>
        </w:rPr>
        <w:t>2</w:t>
      </w:r>
      <w:r w:rsidRPr="002E2F75">
        <w:rPr>
          <w:rFonts w:ascii="Times New Roman" w:eastAsia="Times New Roman" w:hAnsi="Times New Roman" w:cs="Times New Roman"/>
          <w:sz w:val="28"/>
          <w:szCs w:val="28"/>
          <w:lang w:eastAsia="ru-RU"/>
        </w:rPr>
        <w:t>SO</w:t>
      </w:r>
      <w:r w:rsidRPr="002E2F75">
        <w:rPr>
          <w:rFonts w:ascii="Times New Roman" w:eastAsia="Times New Roman" w:hAnsi="Times New Roman" w:cs="Times New Roman"/>
          <w:sz w:val="28"/>
          <w:szCs w:val="28"/>
          <w:vertAlign w:val="subscript"/>
          <w:lang w:eastAsia="ru-RU"/>
        </w:rPr>
        <w:t>4</w:t>
      </w:r>
      <w:r w:rsidRPr="002E2F75">
        <w:rPr>
          <w:rFonts w:ascii="Times New Roman" w:eastAsia="Times New Roman" w:hAnsi="Times New Roman" w:cs="Times New Roman"/>
          <w:sz w:val="28"/>
          <w:szCs w:val="28"/>
          <w:lang w:eastAsia="ru-RU"/>
        </w:rPr>
        <w:t xml:space="preserve"> и добавьте немного кристаллического сульфата железа (II) FeSO</w:t>
      </w:r>
      <w:r w:rsidRPr="002E2F75">
        <w:rPr>
          <w:rFonts w:ascii="Times New Roman" w:eastAsia="Times New Roman" w:hAnsi="Times New Roman" w:cs="Times New Roman"/>
          <w:sz w:val="28"/>
          <w:szCs w:val="28"/>
          <w:vertAlign w:val="subscript"/>
          <w:lang w:eastAsia="ru-RU"/>
        </w:rPr>
        <w:t>4</w:t>
      </w:r>
      <w:r w:rsidRPr="002E2F75">
        <w:rPr>
          <w:rFonts w:ascii="Times New Roman" w:eastAsia="Times New Roman" w:hAnsi="Times New Roman" w:cs="Times New Roman"/>
          <w:sz w:val="28"/>
          <w:szCs w:val="28"/>
          <w:lang w:eastAsia="ru-RU"/>
        </w:rPr>
        <w:t xml:space="preserve">. Наблюдайте и опишите изменения в пробирке. Определите </w:t>
      </w:r>
      <w:r w:rsidRPr="002E2F75">
        <w:rPr>
          <w:rFonts w:ascii="Times New Roman" w:eastAsia="Times New Roman" w:hAnsi="Times New Roman" w:cs="Times New Roman"/>
          <w:sz w:val="28"/>
          <w:szCs w:val="28"/>
          <w:lang w:eastAsia="ru-RU"/>
        </w:rPr>
        <w:lastRenderedPageBreak/>
        <w:t>изменение степени окисления хрома и железа. Какие свойства проявляют эти элементы в данной реакции?  Составьте уравнение реакции.</w:t>
      </w:r>
    </w:p>
    <w:p w14:paraId="24196AC1" w14:textId="67D4D425" w:rsidR="005A6538" w:rsidRPr="002E2F75" w:rsidRDefault="005A6538" w:rsidP="005A6538">
      <w:pPr>
        <w:keepNext/>
        <w:spacing w:before="240" w:after="60" w:line="240" w:lineRule="auto"/>
        <w:jc w:val="center"/>
        <w:outlineLvl w:val="2"/>
        <w:rPr>
          <w:rFonts w:ascii="Times New Roman" w:eastAsia="Times New Roman" w:hAnsi="Times New Roman" w:cs="Times New Roman"/>
          <w:b/>
          <w:bCs/>
          <w:sz w:val="28"/>
          <w:szCs w:val="28"/>
          <w:lang w:eastAsia="ru-RU"/>
        </w:rPr>
      </w:pPr>
      <w:r w:rsidRPr="002E2F75">
        <w:rPr>
          <w:rFonts w:ascii="Times New Roman" w:eastAsia="Times New Roman" w:hAnsi="Times New Roman" w:cs="Times New Roman"/>
          <w:b/>
          <w:bCs/>
          <w:sz w:val="28"/>
          <w:szCs w:val="28"/>
          <w:lang w:eastAsia="ru-RU"/>
        </w:rPr>
        <w:t xml:space="preserve">Лабораторная работа № </w:t>
      </w:r>
      <w:r w:rsidR="00D05588" w:rsidRPr="002E2F75">
        <w:rPr>
          <w:rFonts w:ascii="Times New Roman" w:eastAsia="Times New Roman" w:hAnsi="Times New Roman" w:cs="Times New Roman"/>
          <w:b/>
          <w:bCs/>
          <w:sz w:val="28"/>
          <w:szCs w:val="28"/>
          <w:lang w:eastAsia="ru-RU"/>
        </w:rPr>
        <w:t>2</w:t>
      </w:r>
    </w:p>
    <w:p w14:paraId="7E212D46" w14:textId="7DF088C3" w:rsidR="005A6538" w:rsidRPr="002E2F75" w:rsidRDefault="003E3414" w:rsidP="005A6538">
      <w:pPr>
        <w:keepNext/>
        <w:spacing w:before="240" w:after="60"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Химические с</w:t>
      </w:r>
      <w:r w:rsidR="005A6538" w:rsidRPr="002E2F75">
        <w:rPr>
          <w:rFonts w:ascii="Times New Roman" w:eastAsia="Times New Roman" w:hAnsi="Times New Roman" w:cs="Times New Roman"/>
          <w:b/>
          <w:bCs/>
          <w:sz w:val="28"/>
          <w:szCs w:val="28"/>
          <w:lang w:eastAsia="ru-RU"/>
        </w:rPr>
        <w:t>войства металлов</w:t>
      </w:r>
    </w:p>
    <w:p w14:paraId="59D2DB5A" w14:textId="77777777" w:rsidR="005A6538" w:rsidRPr="002E2F75" w:rsidRDefault="005A6538" w:rsidP="005A6538">
      <w:pPr>
        <w:spacing w:after="0" w:line="240" w:lineRule="auto"/>
        <w:ind w:firstLine="709"/>
        <w:rPr>
          <w:rFonts w:ascii="Times New Roman" w:eastAsia="Times New Roman" w:hAnsi="Times New Roman" w:cs="Times New Roman"/>
          <w:i/>
          <w:sz w:val="28"/>
          <w:szCs w:val="28"/>
          <w:lang w:eastAsia="ru-RU"/>
        </w:rPr>
      </w:pPr>
      <w:r w:rsidRPr="002E2F75">
        <w:rPr>
          <w:rFonts w:ascii="Times New Roman" w:eastAsia="Times New Roman" w:hAnsi="Times New Roman" w:cs="Times New Roman"/>
          <w:sz w:val="28"/>
          <w:szCs w:val="28"/>
          <w:lang w:eastAsia="ru-RU"/>
        </w:rPr>
        <w:t xml:space="preserve">Опыт 1. </w:t>
      </w:r>
      <w:r w:rsidRPr="002E2F75">
        <w:rPr>
          <w:rFonts w:ascii="Times New Roman" w:eastAsia="Times New Roman" w:hAnsi="Times New Roman" w:cs="Times New Roman"/>
          <w:i/>
          <w:sz w:val="28"/>
          <w:szCs w:val="28"/>
          <w:lang w:eastAsia="ru-RU"/>
        </w:rPr>
        <w:t>Действие</w:t>
      </w:r>
      <w:r w:rsidRPr="002E2F75">
        <w:rPr>
          <w:rFonts w:ascii="Times New Roman" w:eastAsia="Times New Roman" w:hAnsi="Times New Roman" w:cs="Times New Roman"/>
          <w:sz w:val="28"/>
          <w:szCs w:val="28"/>
          <w:lang w:eastAsia="ru-RU"/>
        </w:rPr>
        <w:t xml:space="preserve"> </w:t>
      </w:r>
      <w:r w:rsidRPr="002E2F75">
        <w:rPr>
          <w:rFonts w:ascii="Times New Roman" w:eastAsia="Times New Roman" w:hAnsi="Times New Roman" w:cs="Times New Roman"/>
          <w:i/>
          <w:sz w:val="28"/>
          <w:szCs w:val="28"/>
          <w:lang w:eastAsia="ru-RU"/>
        </w:rPr>
        <w:t>кислот на металлы.</w:t>
      </w:r>
    </w:p>
    <w:p w14:paraId="0935EE88"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         </w:t>
      </w:r>
      <w:r w:rsidRPr="002E2F75">
        <w:rPr>
          <w:rFonts w:ascii="Times New Roman" w:eastAsia="Times New Roman" w:hAnsi="Times New Roman" w:cs="Times New Roman"/>
          <w:bCs/>
          <w:sz w:val="28"/>
          <w:szCs w:val="28"/>
          <w:lang w:eastAsia="ru-RU"/>
        </w:rPr>
        <w:t>1.1.</w:t>
      </w:r>
      <w:r w:rsidRPr="002E2F75">
        <w:rPr>
          <w:rFonts w:ascii="Times New Roman" w:eastAsia="Times New Roman" w:hAnsi="Times New Roman" w:cs="Times New Roman"/>
          <w:sz w:val="28"/>
          <w:szCs w:val="28"/>
          <w:lang w:eastAsia="ru-RU"/>
        </w:rPr>
        <w:t xml:space="preserve"> В 1 н. растворы соляной, серной, уксусной кислот поместите по кусочку магния, цинка, железа, меди. Какие продукты получаются? Напишите уравнения реакций.</w:t>
      </w:r>
    </w:p>
    <w:p w14:paraId="750C7AEB" w14:textId="77777777" w:rsidR="005A6538" w:rsidRPr="002E2F75" w:rsidRDefault="005A6538" w:rsidP="005A6538">
      <w:pPr>
        <w:spacing w:after="0" w:line="240" w:lineRule="auto"/>
        <w:ind w:firstLine="708"/>
        <w:jc w:val="both"/>
        <w:rPr>
          <w:rFonts w:ascii="Times New Roman" w:eastAsia="Times New Roman" w:hAnsi="Times New Roman" w:cs="Times New Roman"/>
          <w:i/>
          <w:sz w:val="28"/>
          <w:szCs w:val="28"/>
          <w:lang w:eastAsia="ru-RU"/>
        </w:rPr>
      </w:pPr>
      <w:r w:rsidRPr="002E2F75">
        <w:rPr>
          <w:rFonts w:ascii="Times New Roman" w:eastAsia="Times New Roman" w:hAnsi="Times New Roman" w:cs="Times New Roman"/>
          <w:sz w:val="28"/>
          <w:szCs w:val="28"/>
          <w:lang w:eastAsia="ru-RU"/>
        </w:rPr>
        <w:t xml:space="preserve">Опыт 2. </w:t>
      </w:r>
      <w:r w:rsidRPr="002E2F75">
        <w:rPr>
          <w:rFonts w:ascii="Times New Roman" w:eastAsia="Times New Roman" w:hAnsi="Times New Roman" w:cs="Times New Roman"/>
          <w:i/>
          <w:sz w:val="28"/>
          <w:szCs w:val="28"/>
          <w:lang w:eastAsia="ru-RU"/>
        </w:rPr>
        <w:t>Сравнительная активность металлов.</w:t>
      </w:r>
    </w:p>
    <w:p w14:paraId="7AD48D51"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          </w:t>
      </w:r>
      <w:r w:rsidRPr="002E2F75">
        <w:rPr>
          <w:rFonts w:ascii="Times New Roman" w:eastAsia="Times New Roman" w:hAnsi="Times New Roman" w:cs="Times New Roman"/>
          <w:bCs/>
          <w:sz w:val="28"/>
          <w:szCs w:val="28"/>
          <w:lang w:eastAsia="ru-RU"/>
        </w:rPr>
        <w:t>2.1.</w:t>
      </w:r>
      <w:r w:rsidRPr="002E2F75">
        <w:rPr>
          <w:rFonts w:ascii="Times New Roman" w:eastAsia="Times New Roman" w:hAnsi="Times New Roman" w:cs="Times New Roman"/>
          <w:sz w:val="28"/>
          <w:szCs w:val="28"/>
          <w:lang w:eastAsia="ru-RU"/>
        </w:rPr>
        <w:t xml:space="preserve"> В пробирки с </w:t>
      </w:r>
      <w:proofErr w:type="gramStart"/>
      <w:r w:rsidRPr="002E2F75">
        <w:rPr>
          <w:rFonts w:ascii="Times New Roman" w:eastAsia="Times New Roman" w:hAnsi="Times New Roman" w:cs="Times New Roman"/>
          <w:sz w:val="28"/>
          <w:szCs w:val="28"/>
          <w:lang w:eastAsia="ru-RU"/>
        </w:rPr>
        <w:t>2-3</w:t>
      </w:r>
      <w:proofErr w:type="gramEnd"/>
      <w:r w:rsidRPr="002E2F75">
        <w:rPr>
          <w:rFonts w:ascii="Times New Roman" w:eastAsia="Times New Roman" w:hAnsi="Times New Roman" w:cs="Times New Roman"/>
          <w:sz w:val="28"/>
          <w:szCs w:val="28"/>
          <w:lang w:eastAsia="ru-RU"/>
        </w:rPr>
        <w:t xml:space="preserve"> мл водного раствора медного купороса поместите по кусочку железа, цинка, магния. Оставьте на 10 мин. Опишите наблюдения. Напишите реакции.</w:t>
      </w:r>
    </w:p>
    <w:p w14:paraId="473E57AF"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bCs/>
          <w:sz w:val="28"/>
          <w:szCs w:val="28"/>
          <w:lang w:eastAsia="ru-RU"/>
        </w:rPr>
        <w:t xml:space="preserve">          2.2. </w:t>
      </w:r>
      <w:r w:rsidRPr="002E2F75">
        <w:rPr>
          <w:rFonts w:ascii="Times New Roman" w:eastAsia="Times New Roman" w:hAnsi="Times New Roman" w:cs="Times New Roman"/>
          <w:sz w:val="28"/>
          <w:szCs w:val="28"/>
          <w:lang w:eastAsia="ru-RU"/>
        </w:rPr>
        <w:t xml:space="preserve">Используя кусочки меди, железа, цинка, магния, растворы их солей и разбавленную серную кислоту, по методике 2.1. составьте </w:t>
      </w:r>
      <w:proofErr w:type="spellStart"/>
      <w:r w:rsidRPr="002E2F75">
        <w:rPr>
          <w:rFonts w:ascii="Times New Roman" w:eastAsia="Times New Roman" w:hAnsi="Times New Roman" w:cs="Times New Roman"/>
          <w:sz w:val="28"/>
          <w:szCs w:val="28"/>
          <w:lang w:eastAsia="ru-RU"/>
        </w:rPr>
        <w:t>вытеснительный</w:t>
      </w:r>
      <w:proofErr w:type="spellEnd"/>
      <w:r w:rsidRPr="002E2F75">
        <w:rPr>
          <w:rFonts w:ascii="Times New Roman" w:eastAsia="Times New Roman" w:hAnsi="Times New Roman" w:cs="Times New Roman"/>
          <w:sz w:val="28"/>
          <w:szCs w:val="28"/>
          <w:lang w:eastAsia="ru-RU"/>
        </w:rPr>
        <w:t xml:space="preserve"> ряд для предложенных металлов. Определите место водорода в этом ряду.</w:t>
      </w:r>
    </w:p>
    <w:p w14:paraId="3DB6A6C5" w14:textId="77777777" w:rsidR="005A6538" w:rsidRPr="002E2F75" w:rsidRDefault="005A6538" w:rsidP="005A6538">
      <w:pPr>
        <w:spacing w:after="0" w:line="240" w:lineRule="auto"/>
        <w:jc w:val="both"/>
        <w:rPr>
          <w:rFonts w:ascii="Times New Roman" w:eastAsia="Times New Roman" w:hAnsi="Times New Roman" w:cs="Times New Roman"/>
          <w:bCs/>
          <w:i/>
          <w:sz w:val="28"/>
          <w:szCs w:val="28"/>
          <w:lang w:eastAsia="ru-RU"/>
        </w:rPr>
      </w:pPr>
      <w:r w:rsidRPr="002E2F75">
        <w:rPr>
          <w:rFonts w:ascii="Times New Roman" w:eastAsia="Times New Roman" w:hAnsi="Times New Roman" w:cs="Times New Roman"/>
          <w:bCs/>
          <w:sz w:val="28"/>
          <w:szCs w:val="28"/>
          <w:lang w:eastAsia="ru-RU"/>
        </w:rPr>
        <w:t xml:space="preserve">          Опыт 3. </w:t>
      </w:r>
      <w:r w:rsidRPr="002E2F75">
        <w:rPr>
          <w:rFonts w:ascii="Times New Roman" w:eastAsia="Times New Roman" w:hAnsi="Times New Roman" w:cs="Times New Roman"/>
          <w:bCs/>
          <w:i/>
          <w:sz w:val="28"/>
          <w:szCs w:val="28"/>
          <w:lang w:eastAsia="ru-RU"/>
        </w:rPr>
        <w:t>Гальванические элементы.</w:t>
      </w:r>
    </w:p>
    <w:p w14:paraId="2328B75F"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          </w:t>
      </w:r>
      <w:r w:rsidRPr="002E2F75">
        <w:rPr>
          <w:rFonts w:ascii="Times New Roman" w:eastAsia="Times New Roman" w:hAnsi="Times New Roman" w:cs="Times New Roman"/>
          <w:bCs/>
          <w:sz w:val="28"/>
          <w:szCs w:val="28"/>
          <w:lang w:eastAsia="ru-RU"/>
        </w:rPr>
        <w:t>3.1.</w:t>
      </w:r>
      <w:r w:rsidRPr="002E2F75">
        <w:rPr>
          <w:rFonts w:ascii="Times New Roman" w:eastAsia="Times New Roman" w:hAnsi="Times New Roman" w:cs="Times New Roman"/>
          <w:sz w:val="28"/>
          <w:szCs w:val="28"/>
          <w:lang w:eastAsia="ru-RU"/>
        </w:rPr>
        <w:t xml:space="preserve"> В 10%-</w:t>
      </w:r>
      <w:proofErr w:type="spellStart"/>
      <w:r w:rsidRPr="002E2F75">
        <w:rPr>
          <w:rFonts w:ascii="Times New Roman" w:eastAsia="Times New Roman" w:hAnsi="Times New Roman" w:cs="Times New Roman"/>
          <w:sz w:val="28"/>
          <w:szCs w:val="28"/>
          <w:lang w:eastAsia="ru-RU"/>
        </w:rPr>
        <w:t>ный</w:t>
      </w:r>
      <w:proofErr w:type="spellEnd"/>
      <w:r w:rsidRPr="002E2F75">
        <w:rPr>
          <w:rFonts w:ascii="Times New Roman" w:eastAsia="Times New Roman" w:hAnsi="Times New Roman" w:cs="Times New Roman"/>
          <w:sz w:val="28"/>
          <w:szCs w:val="28"/>
          <w:lang w:eastAsia="ru-RU"/>
        </w:rPr>
        <w:t xml:space="preserve"> раствор серной кислоты поочередно поместите пластинку меди и пластинку цинка. Опишите наблюдения. Напишите уравнения протекающих реакции.</w:t>
      </w:r>
    </w:p>
    <w:p w14:paraId="6C0F8F40"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          Соберите схему, состоящую из двух электродов медь-цинк, поместите электроды в раствор серной кислоты. Объясните наблюдения. Напишите реакции, протекающие на электродах.</w:t>
      </w:r>
    </w:p>
    <w:p w14:paraId="2BF77EFD"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          Замкните цепь через лампочку /1В/. Опишите наблюдения в момент замыкания цепи и через 1 мин.</w:t>
      </w:r>
    </w:p>
    <w:p w14:paraId="50CF89C0"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Определите разность потенциалов с помощью вольтметра.</w:t>
      </w:r>
    </w:p>
    <w:p w14:paraId="44E45C6C" w14:textId="77777777" w:rsidR="005A6538" w:rsidRPr="002E2F75" w:rsidRDefault="005A6538" w:rsidP="005A6538">
      <w:pPr>
        <w:spacing w:after="0" w:line="240" w:lineRule="auto"/>
        <w:jc w:val="both"/>
        <w:rPr>
          <w:rFonts w:ascii="Times New Roman" w:eastAsia="Times New Roman" w:hAnsi="Times New Roman" w:cs="Times New Roman"/>
          <w:sz w:val="28"/>
          <w:szCs w:val="28"/>
          <w:lang w:eastAsia="ru-RU"/>
        </w:rPr>
      </w:pPr>
      <w:r w:rsidRPr="002E2F75">
        <w:rPr>
          <w:rFonts w:ascii="Times New Roman" w:eastAsia="Times New Roman" w:hAnsi="Times New Roman" w:cs="Times New Roman"/>
          <w:sz w:val="28"/>
          <w:szCs w:val="28"/>
          <w:lang w:eastAsia="ru-RU"/>
        </w:rPr>
        <w:t xml:space="preserve">          Замкните цепь через насыщенный раствор сульфата натрия /на часовом стекле/, добавив несколько капель спиртового раствора фенолфталеина. Опишите наблюдения. </w:t>
      </w:r>
    </w:p>
    <w:p w14:paraId="07BA74A1" w14:textId="77777777" w:rsidR="005A6538" w:rsidRDefault="005A6538" w:rsidP="005A6538">
      <w:pPr>
        <w:spacing w:after="0" w:line="240" w:lineRule="auto"/>
        <w:jc w:val="both"/>
        <w:rPr>
          <w:rFonts w:ascii="Times New Roman" w:eastAsia="Times New Roman" w:hAnsi="Times New Roman" w:cs="Times New Roman"/>
          <w:bCs/>
          <w:sz w:val="28"/>
          <w:szCs w:val="28"/>
          <w:lang w:eastAsia="ru-RU"/>
        </w:rPr>
      </w:pPr>
      <w:r w:rsidRPr="002E2F75">
        <w:rPr>
          <w:rFonts w:ascii="Times New Roman" w:eastAsia="Times New Roman" w:hAnsi="Times New Roman" w:cs="Times New Roman"/>
          <w:bCs/>
          <w:sz w:val="28"/>
          <w:szCs w:val="28"/>
          <w:lang w:eastAsia="ru-RU"/>
        </w:rPr>
        <w:t xml:space="preserve">          3.2. </w:t>
      </w:r>
      <w:r w:rsidRPr="002E2F75">
        <w:rPr>
          <w:rFonts w:ascii="Times New Roman" w:eastAsia="Times New Roman" w:hAnsi="Times New Roman" w:cs="Times New Roman"/>
          <w:sz w:val="28"/>
          <w:szCs w:val="28"/>
          <w:lang w:eastAsia="ru-RU"/>
        </w:rPr>
        <w:t xml:space="preserve">Составьте концентрационный гальванический элемент. В стакан, содержащий </w:t>
      </w:r>
      <w:smartTag w:uri="urn:schemas-microsoft-com:office:smarttags" w:element="metricconverter">
        <w:smartTagPr>
          <w:attr w:name="ProductID" w:val="1 М"/>
        </w:smartTagPr>
        <w:r w:rsidRPr="002E2F75">
          <w:rPr>
            <w:rFonts w:ascii="Times New Roman" w:eastAsia="Times New Roman" w:hAnsi="Times New Roman" w:cs="Times New Roman"/>
            <w:sz w:val="28"/>
            <w:szCs w:val="28"/>
            <w:lang w:eastAsia="ru-RU"/>
          </w:rPr>
          <w:t>1 М</w:t>
        </w:r>
      </w:smartTag>
      <w:r w:rsidRPr="002E2F75">
        <w:rPr>
          <w:rFonts w:ascii="Times New Roman" w:eastAsia="Times New Roman" w:hAnsi="Times New Roman" w:cs="Times New Roman"/>
          <w:sz w:val="28"/>
          <w:szCs w:val="28"/>
          <w:lang w:eastAsia="ru-RU"/>
        </w:rPr>
        <w:t xml:space="preserve"> раствор сульфата меди, поместите медный электрод. В другой стакан, содержащий </w:t>
      </w:r>
      <w:smartTag w:uri="urn:schemas-microsoft-com:office:smarttags" w:element="metricconverter">
        <w:smartTagPr>
          <w:attr w:name="ProductID" w:val="0.0001 М"/>
        </w:smartTagPr>
        <w:r w:rsidRPr="002E2F75">
          <w:rPr>
            <w:rFonts w:ascii="Times New Roman" w:eastAsia="Times New Roman" w:hAnsi="Times New Roman" w:cs="Times New Roman"/>
            <w:sz w:val="28"/>
            <w:szCs w:val="28"/>
            <w:lang w:eastAsia="ru-RU"/>
          </w:rPr>
          <w:t>0.0001 М</w:t>
        </w:r>
      </w:smartTag>
      <w:r w:rsidRPr="002E2F75">
        <w:rPr>
          <w:rFonts w:ascii="Times New Roman" w:eastAsia="Times New Roman" w:hAnsi="Times New Roman" w:cs="Times New Roman"/>
          <w:sz w:val="28"/>
          <w:szCs w:val="28"/>
          <w:lang w:eastAsia="ru-RU"/>
        </w:rPr>
        <w:t xml:space="preserve"> раствор сульфата меди, также поместите медный электрод. Растворы соедините электрохимическим ключом (U -образная трубка, заполненная коллоидным раствором агар-агар, содержащим сульфат магния или натрия). С помощью милливольтметра определите разность потенциалов между электродами.</w:t>
      </w:r>
      <w:r w:rsidRPr="002E2F75">
        <w:rPr>
          <w:rFonts w:ascii="Times New Roman" w:eastAsia="Times New Roman" w:hAnsi="Times New Roman" w:cs="Times New Roman"/>
          <w:bCs/>
          <w:sz w:val="28"/>
          <w:szCs w:val="28"/>
          <w:lang w:eastAsia="ru-RU"/>
        </w:rPr>
        <w:t xml:space="preserve"> </w:t>
      </w:r>
    </w:p>
    <w:p w14:paraId="62C39124" w14:textId="77777777" w:rsidR="00B01E08" w:rsidRPr="002E2F75" w:rsidRDefault="00B01E08" w:rsidP="005A6538">
      <w:pPr>
        <w:spacing w:after="0" w:line="240" w:lineRule="auto"/>
        <w:jc w:val="both"/>
        <w:rPr>
          <w:rFonts w:ascii="Times New Roman" w:eastAsia="Times New Roman" w:hAnsi="Times New Roman" w:cs="Times New Roman"/>
          <w:bCs/>
          <w:sz w:val="28"/>
          <w:szCs w:val="28"/>
          <w:lang w:eastAsia="ru-RU"/>
        </w:rPr>
      </w:pPr>
    </w:p>
    <w:p w14:paraId="731E1AC0" w14:textId="10468FE9" w:rsidR="002E2F75" w:rsidRPr="002E2F75" w:rsidRDefault="002E2F75" w:rsidP="002E2F75">
      <w:pPr>
        <w:jc w:val="center"/>
        <w:rPr>
          <w:rFonts w:ascii="Times New Roman" w:hAnsi="Times New Roman" w:cs="Times New Roman"/>
          <w:b/>
          <w:bCs/>
          <w:sz w:val="28"/>
          <w:szCs w:val="28"/>
        </w:rPr>
      </w:pPr>
      <w:r w:rsidRPr="002E2F75">
        <w:rPr>
          <w:rFonts w:ascii="Times New Roman" w:hAnsi="Times New Roman" w:cs="Times New Roman"/>
          <w:b/>
          <w:bCs/>
          <w:sz w:val="28"/>
          <w:szCs w:val="28"/>
        </w:rPr>
        <w:t>Лабораторная работа №3</w:t>
      </w:r>
    </w:p>
    <w:p w14:paraId="1B163798" w14:textId="3C8B4CC0" w:rsidR="002E2F75" w:rsidRPr="002E2F75" w:rsidRDefault="002E2F75" w:rsidP="002E2F75">
      <w:pPr>
        <w:jc w:val="center"/>
        <w:rPr>
          <w:rFonts w:ascii="Times New Roman" w:hAnsi="Times New Roman" w:cs="Times New Roman"/>
          <w:b/>
          <w:bCs/>
          <w:sz w:val="28"/>
          <w:szCs w:val="28"/>
        </w:rPr>
      </w:pPr>
      <w:r w:rsidRPr="002E2F75">
        <w:rPr>
          <w:rFonts w:ascii="Times New Roman" w:hAnsi="Times New Roman" w:cs="Times New Roman"/>
          <w:b/>
          <w:bCs/>
          <w:sz w:val="28"/>
          <w:szCs w:val="28"/>
        </w:rPr>
        <w:t>Кремний и его соединения</w:t>
      </w:r>
    </w:p>
    <w:p w14:paraId="64F5224C"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ОПЫТ 1. Получение геля и золя метакремниевой кислоты.</w:t>
      </w:r>
    </w:p>
    <w:p w14:paraId="2B31A2D7"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 xml:space="preserve">а) В пробирку с раствором силиката натрия </w:t>
      </w:r>
      <w:proofErr w:type="gramStart"/>
      <w:r w:rsidRPr="002E2F75">
        <w:rPr>
          <w:rFonts w:ascii="Times New Roman" w:hAnsi="Times New Roman" w:cs="Times New Roman"/>
          <w:sz w:val="28"/>
          <w:szCs w:val="28"/>
        </w:rPr>
        <w:t>2-3</w:t>
      </w:r>
      <w:proofErr w:type="gramEnd"/>
      <w:r w:rsidRPr="002E2F75">
        <w:rPr>
          <w:rFonts w:ascii="Times New Roman" w:hAnsi="Times New Roman" w:cs="Times New Roman"/>
          <w:sz w:val="28"/>
          <w:szCs w:val="28"/>
        </w:rPr>
        <w:t xml:space="preserve"> мл внести </w:t>
      </w:r>
      <w:proofErr w:type="gramStart"/>
      <w:r w:rsidRPr="002E2F75">
        <w:rPr>
          <w:rFonts w:ascii="Times New Roman" w:hAnsi="Times New Roman" w:cs="Times New Roman"/>
          <w:sz w:val="28"/>
          <w:szCs w:val="28"/>
        </w:rPr>
        <w:t>3-4</w:t>
      </w:r>
      <w:proofErr w:type="gramEnd"/>
      <w:r w:rsidRPr="002E2F75">
        <w:rPr>
          <w:rFonts w:ascii="Times New Roman" w:hAnsi="Times New Roman" w:cs="Times New Roman"/>
          <w:sz w:val="28"/>
          <w:szCs w:val="28"/>
        </w:rPr>
        <w:t xml:space="preserve"> мл раствора соляной кислоты концентрации 2 н. Тщательно перемешать раствор стеклянной палочкой и </w:t>
      </w:r>
      <w:r w:rsidRPr="002E2F75">
        <w:rPr>
          <w:rFonts w:ascii="Times New Roman" w:hAnsi="Times New Roman" w:cs="Times New Roman"/>
          <w:sz w:val="28"/>
          <w:szCs w:val="28"/>
        </w:rPr>
        <w:lastRenderedPageBreak/>
        <w:t>отметить образование геля кремниевой кислоты. Написать уравнение соответствующей реакции в молекулярном и ионном виде.</w:t>
      </w:r>
    </w:p>
    <w:p w14:paraId="198FA7AB" w14:textId="447D21A4"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 xml:space="preserve">б) В пробирку с </w:t>
      </w:r>
      <w:proofErr w:type="gramStart"/>
      <w:r w:rsidRPr="002E2F75">
        <w:rPr>
          <w:rFonts w:ascii="Times New Roman" w:hAnsi="Times New Roman" w:cs="Times New Roman"/>
          <w:sz w:val="28"/>
          <w:szCs w:val="28"/>
        </w:rPr>
        <w:t>2-3</w:t>
      </w:r>
      <w:proofErr w:type="gramEnd"/>
      <w:r w:rsidRPr="002E2F75">
        <w:rPr>
          <w:rFonts w:ascii="Times New Roman" w:hAnsi="Times New Roman" w:cs="Times New Roman"/>
          <w:sz w:val="28"/>
          <w:szCs w:val="28"/>
        </w:rPr>
        <w:t xml:space="preserve"> мл концентрированной соляной кислоты (плотностью 1,19 г/мл) внести </w:t>
      </w:r>
      <w:proofErr w:type="gramStart"/>
      <w:r w:rsidRPr="002E2F75">
        <w:rPr>
          <w:rFonts w:ascii="Times New Roman" w:hAnsi="Times New Roman" w:cs="Times New Roman"/>
          <w:sz w:val="28"/>
          <w:szCs w:val="28"/>
        </w:rPr>
        <w:t>0,5-1</w:t>
      </w:r>
      <w:proofErr w:type="gramEnd"/>
      <w:r w:rsidRPr="002E2F75">
        <w:rPr>
          <w:rFonts w:ascii="Times New Roman" w:hAnsi="Times New Roman" w:cs="Times New Roman"/>
          <w:sz w:val="28"/>
          <w:szCs w:val="28"/>
        </w:rPr>
        <w:t xml:space="preserve"> мл насыщенного раствора силиката натрия. Полученный золь кремниевой кислоты нагреть маленьким пламенем спиртовки до перехода в гель.</w:t>
      </w:r>
    </w:p>
    <w:p w14:paraId="372018AC"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ОПЫТ 2. Получение малорастворимых силикатов.</w:t>
      </w:r>
    </w:p>
    <w:p w14:paraId="655F583F"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 xml:space="preserve">В четыре пробирки налейте по 3 мл следующих солей: хлорид кальция, нитрат кобальта, нитрат свинца и сульфат меди. Добавьте в каждую из пробирок по </w:t>
      </w:r>
      <w:proofErr w:type="gramStart"/>
      <w:r w:rsidRPr="002E2F75">
        <w:rPr>
          <w:rFonts w:ascii="Times New Roman" w:hAnsi="Times New Roman" w:cs="Times New Roman"/>
          <w:sz w:val="28"/>
          <w:szCs w:val="28"/>
        </w:rPr>
        <w:t>2-3</w:t>
      </w:r>
      <w:proofErr w:type="gramEnd"/>
      <w:r w:rsidRPr="002E2F75">
        <w:rPr>
          <w:rFonts w:ascii="Times New Roman" w:hAnsi="Times New Roman" w:cs="Times New Roman"/>
          <w:sz w:val="28"/>
          <w:szCs w:val="28"/>
        </w:rPr>
        <w:t xml:space="preserve"> мл</w:t>
      </w:r>
    </w:p>
    <w:p w14:paraId="15C959F5"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раствора силиката натрия. Зафиксируйте цвет полученных осадков и составьте уравнения соответствующих реакций в молекулярной и ионной формах.</w:t>
      </w:r>
    </w:p>
    <w:p w14:paraId="688CC326"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ОПЫТ 3. Свойства силиката натрия.</w:t>
      </w:r>
    </w:p>
    <w:p w14:paraId="7B277D04"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а) Гидролиз силиката натрия.</w:t>
      </w:r>
    </w:p>
    <w:p w14:paraId="34F3F817"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В пробирку налейте 3 мл раствора силиката натрия и добавьте две капли фенолфталеина. Отметьте изменение окраски индикатора. На избыток какого иона указывает это изменение? Напишите в молекулярной и ионной форме уравнение гидролиза данной соли.</w:t>
      </w:r>
    </w:p>
    <w:p w14:paraId="0E816B17"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б) Гидролиз силиката натрия в присутствии хлорида аммония.</w:t>
      </w:r>
    </w:p>
    <w:p w14:paraId="1D013013"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К раствору силиката натрия 3 мл добавьте такой же объем раствора хлорида аммония. Отметьте цвет полученного осадка и распишите уравнение взаимного усиления гидролиза этих двух солей.</w:t>
      </w:r>
    </w:p>
    <w:p w14:paraId="519E133B" w14:textId="77777777" w:rsidR="002E2F75"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ОПЫТ 4. “Силикатный сад”.</w:t>
      </w:r>
    </w:p>
    <w:p w14:paraId="1718EC5A" w14:textId="0E4109D3" w:rsidR="00101442" w:rsidRPr="002E2F75" w:rsidRDefault="002E2F75" w:rsidP="002E2F75">
      <w:pPr>
        <w:jc w:val="both"/>
        <w:rPr>
          <w:rFonts w:ascii="Times New Roman" w:hAnsi="Times New Roman" w:cs="Times New Roman"/>
          <w:sz w:val="28"/>
          <w:szCs w:val="28"/>
        </w:rPr>
      </w:pPr>
      <w:r w:rsidRPr="002E2F75">
        <w:rPr>
          <w:rFonts w:ascii="Times New Roman" w:hAnsi="Times New Roman" w:cs="Times New Roman"/>
          <w:sz w:val="28"/>
          <w:szCs w:val="28"/>
        </w:rPr>
        <w:t>В стакан налейте 100 мл 10%-</w:t>
      </w:r>
      <w:proofErr w:type="spellStart"/>
      <w:r w:rsidRPr="002E2F75">
        <w:rPr>
          <w:rFonts w:ascii="Times New Roman" w:hAnsi="Times New Roman" w:cs="Times New Roman"/>
          <w:sz w:val="28"/>
          <w:szCs w:val="28"/>
        </w:rPr>
        <w:t>ного</w:t>
      </w:r>
      <w:proofErr w:type="spellEnd"/>
      <w:r w:rsidRPr="002E2F75">
        <w:rPr>
          <w:rFonts w:ascii="Times New Roman" w:hAnsi="Times New Roman" w:cs="Times New Roman"/>
          <w:sz w:val="28"/>
          <w:szCs w:val="28"/>
        </w:rPr>
        <w:t xml:space="preserve"> раствора силиката натрия и бросьте туда крупные кристаллы имеющихся у вас неорганических солей (например, хлоридов кобальта, никеля, меди, железа и </w:t>
      </w:r>
      <w:proofErr w:type="gramStart"/>
      <w:r w:rsidRPr="002E2F75">
        <w:rPr>
          <w:rFonts w:ascii="Times New Roman" w:hAnsi="Times New Roman" w:cs="Times New Roman"/>
          <w:sz w:val="28"/>
          <w:szCs w:val="28"/>
        </w:rPr>
        <w:t>т.д.</w:t>
      </w:r>
      <w:proofErr w:type="gramEnd"/>
      <w:r w:rsidRPr="002E2F75">
        <w:rPr>
          <w:rFonts w:ascii="Times New Roman" w:hAnsi="Times New Roman" w:cs="Times New Roman"/>
          <w:sz w:val="28"/>
          <w:szCs w:val="28"/>
        </w:rPr>
        <w:t>). Через некоторое время наблюдается образование различных по форме и окраске “ветвей”, состоящих из нерастворимых силикатов</w:t>
      </w:r>
    </w:p>
    <w:sectPr w:rsidR="00101442" w:rsidRPr="002E2F75" w:rsidSect="00D05588">
      <w:footerReference w:type="default" r:id="rId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100D" w14:textId="77777777" w:rsidR="0084554A" w:rsidRDefault="0084554A" w:rsidP="004415C7">
      <w:pPr>
        <w:spacing w:after="0" w:line="240" w:lineRule="auto"/>
      </w:pPr>
      <w:r>
        <w:separator/>
      </w:r>
    </w:p>
  </w:endnote>
  <w:endnote w:type="continuationSeparator" w:id="0">
    <w:p w14:paraId="6D8FC649" w14:textId="77777777" w:rsidR="0084554A" w:rsidRDefault="0084554A" w:rsidP="00441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4458991"/>
      <w:docPartObj>
        <w:docPartGallery w:val="Page Numbers (Bottom of Page)"/>
        <w:docPartUnique/>
      </w:docPartObj>
    </w:sdtPr>
    <w:sdtContent>
      <w:p w14:paraId="6E006CD6" w14:textId="77777777" w:rsidR="004415C7" w:rsidRDefault="004415C7">
        <w:pPr>
          <w:pStyle w:val="a5"/>
          <w:jc w:val="center"/>
        </w:pPr>
        <w:r>
          <w:fldChar w:fldCharType="begin"/>
        </w:r>
        <w:r>
          <w:instrText>PAGE   \* MERGEFORMAT</w:instrText>
        </w:r>
        <w:r>
          <w:fldChar w:fldCharType="separate"/>
        </w:r>
        <w:r w:rsidR="00CC1ACC">
          <w:rPr>
            <w:noProof/>
          </w:rPr>
          <w:t>7</w:t>
        </w:r>
        <w:r>
          <w:fldChar w:fldCharType="end"/>
        </w:r>
      </w:p>
    </w:sdtContent>
  </w:sdt>
  <w:p w14:paraId="215C451B" w14:textId="77777777" w:rsidR="004415C7" w:rsidRDefault="004415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968E6" w14:textId="77777777" w:rsidR="0084554A" w:rsidRDefault="0084554A" w:rsidP="004415C7">
      <w:pPr>
        <w:spacing w:after="0" w:line="240" w:lineRule="auto"/>
      </w:pPr>
      <w:r>
        <w:separator/>
      </w:r>
    </w:p>
  </w:footnote>
  <w:footnote w:type="continuationSeparator" w:id="0">
    <w:p w14:paraId="6FE17F7A" w14:textId="77777777" w:rsidR="0084554A" w:rsidRDefault="0084554A" w:rsidP="004415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76E0A"/>
    <w:multiLevelType w:val="multilevel"/>
    <w:tmpl w:val="525AC84C"/>
    <w:lvl w:ilvl="0">
      <w:start w:val="1"/>
      <w:numFmt w:val="decimal"/>
      <w:lvlText w:val="%1."/>
      <w:legacy w:legacy="1" w:legacySpace="0" w:legacyIndent="283"/>
      <w:lvlJc w:val="left"/>
      <w:pPr>
        <w:ind w:left="283" w:hanging="283"/>
      </w:pPr>
    </w:lvl>
    <w:lvl w:ilvl="1">
      <w:start w:val="5"/>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16cid:durableId="604384630">
    <w:abstractNumId w:val="0"/>
    <w:lvlOverride w:ilvl="0">
      <w:lvl w:ilvl="0">
        <w:start w:val="1"/>
        <w:numFmt w:val="decimal"/>
        <w:lvlText w:val="%1."/>
        <w:legacy w:legacy="1" w:legacySpace="0" w:legacyIndent="283"/>
        <w:lvlJc w:val="left"/>
        <w:pPr>
          <w:ind w:left="483" w:hanging="283"/>
        </w:pPr>
        <w:rPr>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B5"/>
    <w:rsid w:val="00101442"/>
    <w:rsid w:val="001336E8"/>
    <w:rsid w:val="00221DA6"/>
    <w:rsid w:val="002E2F75"/>
    <w:rsid w:val="00395AB5"/>
    <w:rsid w:val="003E3414"/>
    <w:rsid w:val="00425956"/>
    <w:rsid w:val="004415C7"/>
    <w:rsid w:val="004A7F2B"/>
    <w:rsid w:val="005959BC"/>
    <w:rsid w:val="005A6538"/>
    <w:rsid w:val="0084554A"/>
    <w:rsid w:val="00962E46"/>
    <w:rsid w:val="009D2560"/>
    <w:rsid w:val="00A32716"/>
    <w:rsid w:val="00A40ED3"/>
    <w:rsid w:val="00B01E08"/>
    <w:rsid w:val="00B636C4"/>
    <w:rsid w:val="00CC1ACC"/>
    <w:rsid w:val="00CF42A0"/>
    <w:rsid w:val="00D05588"/>
    <w:rsid w:val="00D26224"/>
    <w:rsid w:val="00E3427A"/>
    <w:rsid w:val="00EA590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7559EE"/>
  <w15:chartTrackingRefBased/>
  <w15:docId w15:val="{D2CFECE7-B912-4DDB-9EE3-475E0EC49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A6538"/>
    <w:pPr>
      <w:suppressAutoHyphens/>
      <w:autoSpaceDN w:val="0"/>
      <w:textAlignment w:val="baseline"/>
    </w:pPr>
    <w:rPr>
      <w:rFonts w:ascii="Calibri" w:eastAsia="SimSun" w:hAnsi="Calibri" w:cs="Calibri"/>
      <w:kern w:val="3"/>
    </w:rPr>
  </w:style>
  <w:style w:type="paragraph" w:customStyle="1" w:styleId="Textbody">
    <w:name w:val="Text body"/>
    <w:basedOn w:val="Standard"/>
    <w:rsid w:val="005A6538"/>
    <w:pPr>
      <w:widowControl w:val="0"/>
      <w:spacing w:after="120" w:line="240" w:lineRule="auto"/>
    </w:pPr>
    <w:rPr>
      <w:rFonts w:ascii="Times New Roman" w:eastAsia="Times New Roman" w:hAnsi="Times New Roman" w:cs="Times New Roman"/>
      <w:sz w:val="20"/>
      <w:szCs w:val="20"/>
      <w:lang w:eastAsia="ru-RU"/>
    </w:rPr>
  </w:style>
  <w:style w:type="paragraph" w:styleId="a3">
    <w:name w:val="header"/>
    <w:basedOn w:val="a"/>
    <w:link w:val="a4"/>
    <w:uiPriority w:val="99"/>
    <w:unhideWhenUsed/>
    <w:rsid w:val="004415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415C7"/>
  </w:style>
  <w:style w:type="paragraph" w:styleId="a5">
    <w:name w:val="footer"/>
    <w:basedOn w:val="a"/>
    <w:link w:val="a6"/>
    <w:uiPriority w:val="99"/>
    <w:unhideWhenUsed/>
    <w:rsid w:val="004415C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4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1255</Words>
  <Characters>7158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Мицкая Мария Николаевна</dc:creator>
  <cp:keywords/>
  <dc:description/>
  <cp:lastModifiedBy>User</cp:lastModifiedBy>
  <cp:revision>16</cp:revision>
  <dcterms:created xsi:type="dcterms:W3CDTF">2022-09-21T12:01:00Z</dcterms:created>
  <dcterms:modified xsi:type="dcterms:W3CDTF">2026-06-25T08:14:00Z</dcterms:modified>
</cp:coreProperties>
</file>